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1BA" w:rsidRDefault="006041BA" w:rsidP="006041BA">
      <w:pPr>
        <w:pStyle w:val="Balk6"/>
        <w:spacing w:line="240" w:lineRule="auto"/>
        <w:ind w:firstLine="0"/>
        <w:jc w:val="center"/>
        <w:rPr>
          <w:bCs w:val="0"/>
          <w:color w:val="000000"/>
          <w:lang w:eastAsia="tr-TR"/>
        </w:rPr>
      </w:pPr>
      <w:bookmarkStart w:id="0" w:name="_Söz.Ek-2:_Teknik_Şartname_(İş_Tanım"/>
      <w:bookmarkStart w:id="1" w:name="_Toc233021555"/>
      <w:bookmarkEnd w:id="0"/>
    </w:p>
    <w:p w:rsidR="006041BA" w:rsidRDefault="006041BA" w:rsidP="006041BA">
      <w:pPr>
        <w:pStyle w:val="Balk6"/>
        <w:spacing w:line="240" w:lineRule="auto"/>
        <w:ind w:firstLine="0"/>
        <w:jc w:val="center"/>
        <w:rPr>
          <w:bCs w:val="0"/>
          <w:color w:val="000000"/>
          <w:lang w:eastAsia="tr-TR"/>
        </w:rPr>
      </w:pPr>
    </w:p>
    <w:p w:rsidR="006041BA" w:rsidRDefault="006041BA" w:rsidP="006041BA">
      <w:pPr>
        <w:pStyle w:val="Balk6"/>
        <w:spacing w:line="240" w:lineRule="auto"/>
        <w:ind w:firstLine="0"/>
        <w:jc w:val="center"/>
        <w:rPr>
          <w:bCs w:val="0"/>
          <w:color w:val="000000"/>
          <w:lang w:eastAsia="tr-TR"/>
        </w:rPr>
      </w:pPr>
    </w:p>
    <w:p w:rsidR="006041BA" w:rsidRDefault="006041BA" w:rsidP="006041BA">
      <w:pPr>
        <w:pStyle w:val="Balk6"/>
        <w:spacing w:line="240" w:lineRule="auto"/>
        <w:ind w:firstLine="0"/>
        <w:jc w:val="center"/>
        <w:rPr>
          <w:bCs w:val="0"/>
          <w:color w:val="000000"/>
          <w:lang w:eastAsia="tr-TR"/>
        </w:rPr>
      </w:pPr>
    </w:p>
    <w:p w:rsidR="006041BA" w:rsidRDefault="006041BA" w:rsidP="006041BA">
      <w:pPr>
        <w:pStyle w:val="Balk6"/>
        <w:spacing w:line="240" w:lineRule="auto"/>
        <w:ind w:firstLine="0"/>
        <w:jc w:val="center"/>
        <w:rPr>
          <w:bCs w:val="0"/>
          <w:color w:val="000000"/>
          <w:lang w:eastAsia="tr-TR"/>
        </w:rPr>
      </w:pPr>
    </w:p>
    <w:p w:rsidR="006041BA" w:rsidRDefault="006041BA" w:rsidP="006041BA">
      <w:pPr>
        <w:pStyle w:val="Balk6"/>
        <w:spacing w:line="240" w:lineRule="auto"/>
        <w:ind w:firstLine="0"/>
        <w:jc w:val="center"/>
        <w:rPr>
          <w:bCs w:val="0"/>
          <w:color w:val="000000"/>
          <w:lang w:eastAsia="tr-TR"/>
        </w:rPr>
      </w:pPr>
    </w:p>
    <w:p w:rsidR="00D34D43" w:rsidRDefault="00D34D43" w:rsidP="006041BA">
      <w:pPr>
        <w:pStyle w:val="Balk6"/>
        <w:spacing w:line="240" w:lineRule="auto"/>
        <w:ind w:firstLine="0"/>
        <w:jc w:val="center"/>
      </w:pPr>
      <w:r w:rsidRPr="00FB09A4">
        <w:t>Söz. Ek-2: Teknik Şartname (İş Tanımı)</w:t>
      </w:r>
      <w:bookmarkEnd w:id="1"/>
    </w:p>
    <w:p w:rsidR="006041BA" w:rsidRPr="006041BA" w:rsidRDefault="006041BA" w:rsidP="006041BA">
      <w:pPr>
        <w:rPr>
          <w:lang w:eastAsia="en-US"/>
        </w:rPr>
      </w:pPr>
    </w:p>
    <w:p w:rsidR="00D34D43" w:rsidRPr="006041BA" w:rsidRDefault="006041BA" w:rsidP="006041B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041BA">
        <w:rPr>
          <w:b/>
          <w:color w:val="000000"/>
        </w:rPr>
        <w:t xml:space="preserve">İş Tanımı: </w:t>
      </w:r>
      <w:r w:rsidRPr="006041BA">
        <w:rPr>
          <w:rFonts w:eastAsiaTheme="minorHAnsi"/>
          <w:lang w:eastAsia="en-US"/>
        </w:rPr>
        <w:t>Plastik Kasa Üretim Süreci Teknolojisinin</w:t>
      </w:r>
      <w:r>
        <w:rPr>
          <w:rFonts w:eastAsiaTheme="minorHAnsi"/>
          <w:lang w:eastAsia="en-US"/>
        </w:rPr>
        <w:t xml:space="preserve"> Geliştirilmesi</w:t>
      </w:r>
      <w:r w:rsidRPr="006041BA">
        <w:rPr>
          <w:rFonts w:eastAsiaTheme="minorHAnsi"/>
          <w:lang w:eastAsia="en-US"/>
        </w:rPr>
        <w:t xml:space="preserve"> Ve Yeni Ürün Üretilmesi Projesi </w:t>
      </w:r>
      <w:r w:rsidRPr="006041BA">
        <w:rPr>
          <w:color w:val="000000"/>
        </w:rPr>
        <w:t xml:space="preserve">kapsamında tesisimizin ihtiyacı olan aşağıda adı ve teknik özellikleri belirtilen makine </w:t>
      </w:r>
      <w:proofErr w:type="gramStart"/>
      <w:r w:rsidRPr="006041BA">
        <w:rPr>
          <w:color w:val="000000"/>
        </w:rPr>
        <w:t>ekipmanların</w:t>
      </w:r>
      <w:proofErr w:type="gramEnd"/>
      <w:r w:rsidRPr="006041BA">
        <w:rPr>
          <w:color w:val="000000"/>
        </w:rPr>
        <w:t xml:space="preserve"> alımları yapılacaktır. Satın almalara ilişkin tüm detaylar iş bu teknik şartnamede belirtilmiştir.</w:t>
      </w:r>
    </w:p>
    <w:p w:rsidR="00D34D43" w:rsidRPr="00FB09A4" w:rsidRDefault="00D34D43" w:rsidP="00337CC8">
      <w:pPr>
        <w:rPr>
          <w:position w:val="-2"/>
        </w:rPr>
      </w:pPr>
      <w:r w:rsidRPr="00FB09A4">
        <w:rPr>
          <w:b/>
          <w:color w:val="000000"/>
        </w:rPr>
        <w:br w:type="page"/>
      </w:r>
    </w:p>
    <w:p w:rsidR="00D34D43" w:rsidRPr="00FB09A4" w:rsidRDefault="00D34D43" w:rsidP="00D34D43">
      <w:pPr>
        <w:pageBreakBefore/>
        <w:jc w:val="center"/>
        <w:rPr>
          <w:b/>
        </w:rPr>
      </w:pPr>
      <w:r w:rsidRPr="00FB09A4">
        <w:rPr>
          <w:b/>
        </w:rPr>
        <w:lastRenderedPageBreak/>
        <w:t>TEKNİK ŞARTNAME STANDART FORMU   (Söz. EK:2b)</w:t>
      </w:r>
    </w:p>
    <w:p w:rsidR="00D34D43" w:rsidRPr="00FB09A4" w:rsidRDefault="00D34D43" w:rsidP="00D34D43">
      <w:pPr>
        <w:spacing w:before="120" w:after="120"/>
        <w:jc w:val="center"/>
      </w:pPr>
      <w:r w:rsidRPr="00FE61BA">
        <w:t>(Mal Alımı ihaleleri için)</w:t>
      </w:r>
    </w:p>
    <w:p w:rsidR="00D34D43" w:rsidRPr="00FB09A4" w:rsidRDefault="00D34D43" w:rsidP="00D34D43">
      <w:pPr>
        <w:spacing w:before="120" w:after="120"/>
        <w:ind w:firstLine="720"/>
        <w:rPr>
          <w:b/>
        </w:rPr>
      </w:pPr>
    </w:p>
    <w:p w:rsidR="00FE61BA" w:rsidRPr="00FE61BA" w:rsidRDefault="00FE61BA" w:rsidP="00FE61BA">
      <w:pPr>
        <w:spacing w:before="120" w:after="120"/>
        <w:jc w:val="both"/>
        <w:rPr>
          <w:szCs w:val="20"/>
        </w:rPr>
      </w:pPr>
      <w:r w:rsidRPr="00FE61BA">
        <w:rPr>
          <w:b/>
          <w:szCs w:val="20"/>
        </w:rPr>
        <w:t>Sözleşme başlığı: PLASTİK KASA ÜRETİM SÜRECİ TEKNOLOJİSİNİN GELİŞTİRİLMESİ VE YENİ ÜRÜN ÜRETİLMESİ PROJESİ</w:t>
      </w:r>
    </w:p>
    <w:p w:rsidR="00FE61BA" w:rsidRPr="00FE61BA" w:rsidRDefault="00FE61BA" w:rsidP="00FE61BA">
      <w:pPr>
        <w:spacing w:before="120" w:after="120"/>
        <w:rPr>
          <w:szCs w:val="20"/>
        </w:rPr>
      </w:pPr>
      <w:r w:rsidRPr="00FE61BA">
        <w:rPr>
          <w:b/>
          <w:szCs w:val="20"/>
        </w:rPr>
        <w:t>Yayın Referansı:</w:t>
      </w:r>
      <w:r w:rsidRPr="00FE61BA">
        <w:rPr>
          <w:szCs w:val="20"/>
        </w:rPr>
        <w:t xml:space="preserve"> </w:t>
      </w:r>
      <w:r w:rsidRPr="00FE61BA">
        <w:rPr>
          <w:b/>
          <w:szCs w:val="20"/>
        </w:rPr>
        <w:t>TR</w:t>
      </w:r>
      <w:r w:rsidR="00CF51E9">
        <w:rPr>
          <w:b/>
          <w:szCs w:val="20"/>
        </w:rPr>
        <w:t>62</w:t>
      </w:r>
      <w:r w:rsidRPr="00FE61BA">
        <w:rPr>
          <w:b/>
          <w:szCs w:val="20"/>
        </w:rPr>
        <w:t>-19-YENİ/0039</w:t>
      </w:r>
    </w:p>
    <w:p w:rsidR="00FE61BA" w:rsidRPr="00FE61BA" w:rsidRDefault="00FE61BA" w:rsidP="00FE61BA">
      <w:pPr>
        <w:spacing w:before="120" w:after="120"/>
        <w:rPr>
          <w:b/>
          <w:szCs w:val="20"/>
        </w:rPr>
      </w:pPr>
      <w:r w:rsidRPr="00FE61BA">
        <w:rPr>
          <w:b/>
          <w:szCs w:val="20"/>
        </w:rPr>
        <w:t>1. Genel Tanım</w:t>
      </w:r>
    </w:p>
    <w:p w:rsidR="00FE61BA" w:rsidRPr="00FE61BA" w:rsidRDefault="00FE61BA" w:rsidP="00FE61BA">
      <w:pPr>
        <w:spacing w:before="120" w:after="120"/>
        <w:jc w:val="both"/>
        <w:rPr>
          <w:b/>
          <w:szCs w:val="20"/>
        </w:rPr>
      </w:pPr>
      <w:r w:rsidRPr="00FE61BA">
        <w:rPr>
          <w:szCs w:val="20"/>
        </w:rPr>
        <w:t>Faaliyet konusu meyve sebze kasası üretimi olan şirketimizde muz kasalarını</w:t>
      </w:r>
      <w:r w:rsidR="009C7547">
        <w:rPr>
          <w:szCs w:val="20"/>
        </w:rPr>
        <w:t>n</w:t>
      </w:r>
      <w:r w:rsidRPr="00FE61BA">
        <w:rPr>
          <w:szCs w:val="20"/>
        </w:rPr>
        <w:t xml:space="preserve"> hem pazar koşullarına uyumlu hale getirilmesi, bölgede henüz üretimi</w:t>
      </w:r>
      <w:r w:rsidR="005872F6">
        <w:rPr>
          <w:szCs w:val="20"/>
        </w:rPr>
        <w:t xml:space="preserve"> olmayan ebatlardaki kasaların</w:t>
      </w:r>
      <w:r w:rsidRPr="00FE61BA">
        <w:rPr>
          <w:szCs w:val="20"/>
        </w:rPr>
        <w:t xml:space="preserve"> üretimine başlayarak ürün gamını bu yöne yoğunlaştırılması hem de işlevini yitiren kasaların yeniden kullanımı sağlanması planlanmaktadır</w:t>
      </w:r>
      <w:r w:rsidRPr="00FE61BA">
        <w:rPr>
          <w:b/>
          <w:szCs w:val="20"/>
        </w:rPr>
        <w:t>.</w:t>
      </w:r>
    </w:p>
    <w:p w:rsidR="00D34D43" w:rsidRPr="00FB09A4" w:rsidRDefault="00D34D43" w:rsidP="00D34D43">
      <w:pPr>
        <w:spacing w:before="120" w:after="120"/>
        <w:ind w:hanging="33"/>
      </w:pPr>
      <w:r w:rsidRPr="00FB09A4">
        <w:t>2. Tedarik Edilecek Mallar, Teknik Özellikleri ve Miktarı</w:t>
      </w:r>
    </w:p>
    <w:tbl>
      <w:tblPr>
        <w:tblW w:w="51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796"/>
        <w:gridCol w:w="992"/>
      </w:tblGrid>
      <w:tr w:rsidR="00D34D43" w:rsidRPr="00FB09A4" w:rsidTr="00337CC8">
        <w:trPr>
          <w:cantSplit/>
          <w:trHeight w:val="274"/>
          <w:tblHeader/>
        </w:trPr>
        <w:tc>
          <w:tcPr>
            <w:tcW w:w="851" w:type="dxa"/>
            <w:shd w:val="pct5" w:color="auto" w:fill="FFFFFF"/>
          </w:tcPr>
          <w:p w:rsidR="00D34D43" w:rsidRPr="00FB09A4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A</w:t>
            </w:r>
          </w:p>
        </w:tc>
        <w:tc>
          <w:tcPr>
            <w:tcW w:w="7796" w:type="dxa"/>
            <w:shd w:val="pct5" w:color="auto" w:fill="FFFFFF"/>
          </w:tcPr>
          <w:p w:rsidR="00D34D43" w:rsidRPr="00FB09A4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B</w:t>
            </w:r>
          </w:p>
        </w:tc>
        <w:tc>
          <w:tcPr>
            <w:tcW w:w="992" w:type="dxa"/>
            <w:shd w:val="pct5" w:color="auto" w:fill="FFFFFF"/>
          </w:tcPr>
          <w:p w:rsidR="00D34D43" w:rsidRPr="00FB09A4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C</w:t>
            </w:r>
          </w:p>
        </w:tc>
      </w:tr>
      <w:tr w:rsidR="00D34D43" w:rsidRPr="00FB09A4" w:rsidTr="00337CC8">
        <w:trPr>
          <w:cantSplit/>
          <w:trHeight w:val="274"/>
          <w:tblHeader/>
        </w:trPr>
        <w:tc>
          <w:tcPr>
            <w:tcW w:w="851" w:type="dxa"/>
            <w:shd w:val="pct5" w:color="auto" w:fill="FFFFFF"/>
          </w:tcPr>
          <w:p w:rsidR="00D34D43" w:rsidRPr="00FB09A4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Sıra No</w:t>
            </w:r>
          </w:p>
        </w:tc>
        <w:tc>
          <w:tcPr>
            <w:tcW w:w="7796" w:type="dxa"/>
            <w:shd w:val="pct5" w:color="auto" w:fill="FFFFFF"/>
          </w:tcPr>
          <w:p w:rsidR="00D34D43" w:rsidRPr="00FB09A4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Teknik Özellikler</w:t>
            </w:r>
          </w:p>
        </w:tc>
        <w:tc>
          <w:tcPr>
            <w:tcW w:w="992" w:type="dxa"/>
            <w:shd w:val="pct5" w:color="auto" w:fill="FFFFFF"/>
          </w:tcPr>
          <w:p w:rsidR="00D34D43" w:rsidRPr="00FB09A4" w:rsidRDefault="00D34D43" w:rsidP="00E3127E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Miktar</w:t>
            </w:r>
          </w:p>
        </w:tc>
      </w:tr>
      <w:tr w:rsidR="00337CC8" w:rsidRPr="00FB09A4" w:rsidTr="00337CC8">
        <w:trPr>
          <w:cantSplit/>
        </w:trPr>
        <w:tc>
          <w:tcPr>
            <w:tcW w:w="851" w:type="dxa"/>
            <w:vMerge w:val="restart"/>
          </w:tcPr>
          <w:p w:rsidR="00337CC8" w:rsidRPr="00FB09A4" w:rsidRDefault="00337CC8" w:rsidP="00E3127E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LOT 1</w:t>
            </w:r>
          </w:p>
        </w:tc>
        <w:tc>
          <w:tcPr>
            <w:tcW w:w="7796" w:type="dxa"/>
          </w:tcPr>
          <w:p w:rsidR="00337CC8" w:rsidRPr="00FB09A4" w:rsidRDefault="00337CC8" w:rsidP="00337CC8">
            <w:pPr>
              <w:spacing w:before="120" w:after="120"/>
            </w:pPr>
            <w:r w:rsidRPr="00FB09A4">
              <w:t>EXTRUDER HATTI (YOGUNLASTIRICILI GRANÜR HATTI)</w:t>
            </w:r>
          </w:p>
        </w:tc>
        <w:tc>
          <w:tcPr>
            <w:tcW w:w="992" w:type="dxa"/>
            <w:vAlign w:val="center"/>
          </w:tcPr>
          <w:p w:rsidR="00337CC8" w:rsidRPr="00FB09A4" w:rsidRDefault="00337CC8" w:rsidP="00E3127E">
            <w:pPr>
              <w:spacing w:before="120" w:after="120"/>
            </w:pPr>
            <w:r w:rsidRPr="00FB09A4">
              <w:t>1</w:t>
            </w:r>
          </w:p>
        </w:tc>
      </w:tr>
      <w:tr w:rsidR="00337CC8" w:rsidRPr="00FB09A4" w:rsidTr="00337CC8">
        <w:trPr>
          <w:cantSplit/>
        </w:trPr>
        <w:tc>
          <w:tcPr>
            <w:tcW w:w="851" w:type="dxa"/>
            <w:vMerge/>
          </w:tcPr>
          <w:p w:rsidR="00337CC8" w:rsidRPr="00FB09A4" w:rsidRDefault="00337CC8" w:rsidP="00E3127E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7796" w:type="dxa"/>
          </w:tcPr>
          <w:p w:rsidR="00337CC8" w:rsidRPr="00FB09A4" w:rsidRDefault="00337CC8" w:rsidP="00337CC8">
            <w:pPr>
              <w:spacing w:before="120" w:after="120"/>
            </w:pPr>
            <w:r w:rsidRPr="00FB09A4">
              <w:t>MALZEME TASIMA-DEPOLAMA VE ENJEKSIYON BESLEME SISTEMI</w:t>
            </w:r>
          </w:p>
        </w:tc>
        <w:tc>
          <w:tcPr>
            <w:tcW w:w="992" w:type="dxa"/>
            <w:vAlign w:val="center"/>
          </w:tcPr>
          <w:p w:rsidR="00337CC8" w:rsidRPr="00FB09A4" w:rsidRDefault="00337CC8" w:rsidP="00E3127E">
            <w:pPr>
              <w:spacing w:before="120" w:after="120"/>
            </w:pPr>
            <w:r w:rsidRPr="00FB09A4">
              <w:t>1</w:t>
            </w:r>
          </w:p>
        </w:tc>
      </w:tr>
    </w:tbl>
    <w:p w:rsidR="00820A87" w:rsidRPr="00FB09A4" w:rsidRDefault="00820A87" w:rsidP="00820A87">
      <w:pPr>
        <w:contextualSpacing/>
        <w:jc w:val="both"/>
        <w:rPr>
          <w:b/>
        </w:rPr>
      </w:pPr>
    </w:p>
    <w:p w:rsidR="00820A87" w:rsidRPr="00FB09A4" w:rsidRDefault="00012A6E" w:rsidP="00820A87">
      <w:pPr>
        <w:contextualSpacing/>
        <w:jc w:val="both"/>
        <w:rPr>
          <w:b/>
        </w:rPr>
      </w:pPr>
      <w:r w:rsidRPr="00FB09A4">
        <w:rPr>
          <w:b/>
        </w:rPr>
        <w:t>EXTRUDER HATTI (YOĞ</w:t>
      </w:r>
      <w:r w:rsidR="00820A87" w:rsidRPr="00FB09A4">
        <w:rPr>
          <w:b/>
        </w:rPr>
        <w:t>UNLASTIRICILI GRANÜR HATTI) TEKNİK ÖZELLİKERİ</w:t>
      </w:r>
    </w:p>
    <w:p w:rsidR="00820A87" w:rsidRPr="00FB09A4" w:rsidRDefault="00820A87" w:rsidP="00820A87">
      <w:pPr>
        <w:contextualSpacing/>
        <w:jc w:val="both"/>
      </w:pPr>
      <w:r w:rsidRPr="00FB09A4">
        <w:t>Bileşenleri konveyör, kompakt granül makinesi, dozajlama üniteleri, filtreleme sistemi, ısıtıcı rezistans, kontrol paneli ve granül kesme makinesinden oluşmalıdır.</w:t>
      </w:r>
    </w:p>
    <w:p w:rsidR="00E94FD9" w:rsidRPr="00FB09A4" w:rsidRDefault="00E94FD9" w:rsidP="00820A87">
      <w:pPr>
        <w:contextualSpacing/>
        <w:jc w:val="both"/>
      </w:pPr>
    </w:p>
    <w:p w:rsidR="00820A87" w:rsidRPr="00FB09A4" w:rsidRDefault="00820A87" w:rsidP="00820A87">
      <w:pPr>
        <w:pStyle w:val="ListeParagraf"/>
        <w:numPr>
          <w:ilvl w:val="0"/>
          <w:numId w:val="6"/>
        </w:numPr>
        <w:ind w:left="284"/>
        <w:jc w:val="both"/>
      </w:pPr>
      <w:r w:rsidRPr="00FB09A4">
        <w:t>Konveyör</w:t>
      </w:r>
      <w:r w:rsidRPr="00FB09A4">
        <w:rPr>
          <w:bCs/>
        </w:rPr>
        <w:t xml:space="preserve"> ürünü sevk işlemini yerine getirecek özelliklerde olmalıdır.</w:t>
      </w:r>
    </w:p>
    <w:p w:rsidR="00820A87" w:rsidRPr="00FB09A4" w:rsidRDefault="00820A87" w:rsidP="00820A87">
      <w:pPr>
        <w:pStyle w:val="ListeParagraf"/>
        <w:numPr>
          <w:ilvl w:val="0"/>
          <w:numId w:val="7"/>
        </w:numPr>
        <w:ind w:left="284"/>
        <w:jc w:val="both"/>
      </w:pPr>
      <w:r w:rsidRPr="00FB09A4">
        <w:t>Yapı malzemesi çelikten olmalıdır.</w:t>
      </w:r>
    </w:p>
    <w:p w:rsidR="00820A87" w:rsidRPr="00FB09A4" w:rsidRDefault="00820A87" w:rsidP="00820A87">
      <w:pPr>
        <w:pStyle w:val="ListeParagraf"/>
        <w:numPr>
          <w:ilvl w:val="0"/>
          <w:numId w:val="7"/>
        </w:numPr>
        <w:ind w:left="284"/>
        <w:jc w:val="both"/>
      </w:pPr>
      <w:r w:rsidRPr="00FB09A4">
        <w:t xml:space="preserve">Bant malzemesi </w:t>
      </w:r>
      <w:r w:rsidRPr="00FB09A4">
        <w:rPr>
          <w:bCs/>
        </w:rPr>
        <w:t>PVC</w:t>
      </w:r>
      <w:r w:rsidRPr="00FB09A4">
        <w:t xml:space="preserve"> olmalıdır. </w:t>
      </w:r>
    </w:p>
    <w:p w:rsidR="00820A87" w:rsidRPr="00FB09A4" w:rsidRDefault="00820A87" w:rsidP="00820A87">
      <w:pPr>
        <w:pStyle w:val="ListeParagraf"/>
        <w:numPr>
          <w:ilvl w:val="0"/>
          <w:numId w:val="7"/>
        </w:numPr>
        <w:ind w:left="284"/>
        <w:jc w:val="both"/>
      </w:pPr>
      <w:r w:rsidRPr="00FB09A4">
        <w:t xml:space="preserve">Bant genişliği </w:t>
      </w:r>
      <w:r w:rsidR="00535CC9" w:rsidRPr="00535CC9">
        <w:t xml:space="preserve">en çok </w:t>
      </w:r>
      <w:r w:rsidRPr="00535CC9">
        <w:t>950</w:t>
      </w:r>
      <w:r w:rsidR="007A2AC4">
        <w:t xml:space="preserve"> mm</w:t>
      </w:r>
      <w:r w:rsidRPr="00FB09A4">
        <w:t xml:space="preserve"> olmalıdır.</w:t>
      </w:r>
    </w:p>
    <w:p w:rsidR="00820A87" w:rsidRPr="00FB09A4" w:rsidRDefault="00820A87" w:rsidP="00820A87">
      <w:pPr>
        <w:pStyle w:val="ListeParagraf"/>
        <w:numPr>
          <w:ilvl w:val="0"/>
          <w:numId w:val="7"/>
        </w:numPr>
        <w:ind w:left="284"/>
        <w:jc w:val="both"/>
      </w:pPr>
      <w:r w:rsidRPr="00FB09A4">
        <w:t>Ayaklar kilitli tekerlekli özellikte olmalıdır. Ayakların malzemesi çelikten olmalıdır.</w:t>
      </w:r>
    </w:p>
    <w:p w:rsidR="00820A87" w:rsidRPr="00FB09A4" w:rsidRDefault="00820A87" w:rsidP="00820A87">
      <w:pPr>
        <w:pStyle w:val="ListeParagraf"/>
        <w:numPr>
          <w:ilvl w:val="0"/>
          <w:numId w:val="7"/>
        </w:numPr>
        <w:ind w:left="284"/>
        <w:jc w:val="both"/>
      </w:pPr>
      <w:r w:rsidRPr="00FB09A4">
        <w:t>Konveyörün ürün taşıma açısı en çok</w:t>
      </w:r>
      <w:r w:rsidRPr="00FB09A4">
        <w:rPr>
          <w:color w:val="FF0000"/>
        </w:rPr>
        <w:t xml:space="preserve"> </w:t>
      </w:r>
      <w:r w:rsidRPr="00FB09A4">
        <w:t>28</w:t>
      </w:r>
      <w:r w:rsidRPr="00FB09A4">
        <w:rPr>
          <w:vertAlign w:val="superscript"/>
        </w:rPr>
        <w:t>o</w:t>
      </w:r>
      <w:r w:rsidRPr="00FB09A4">
        <w:t xml:space="preserve"> olmalıdır.</w:t>
      </w:r>
    </w:p>
    <w:p w:rsidR="00820A87" w:rsidRPr="00FB09A4" w:rsidRDefault="00535CC9" w:rsidP="00820A87">
      <w:pPr>
        <w:pStyle w:val="ListeParagraf"/>
        <w:numPr>
          <w:ilvl w:val="0"/>
          <w:numId w:val="7"/>
        </w:numPr>
        <w:ind w:left="284"/>
        <w:jc w:val="both"/>
      </w:pPr>
      <w:r w:rsidRPr="00535CC9">
        <w:t xml:space="preserve">En çok </w:t>
      </w:r>
      <w:r w:rsidR="00820A87" w:rsidRPr="00535CC9">
        <w:t>230 mm</w:t>
      </w:r>
      <w:r w:rsidR="00B1263D">
        <w:t xml:space="preserve"> </w:t>
      </w:r>
      <w:r w:rsidR="00820A87" w:rsidRPr="00FB09A4">
        <w:t>çap genişliğine sahip tahrik gerdirme tamburlu ve gerdirme tertibatlı özelliklerinde olmalıdır.</w:t>
      </w:r>
    </w:p>
    <w:p w:rsidR="00820A87" w:rsidRPr="00FB09A4" w:rsidRDefault="00820A87" w:rsidP="00820A87">
      <w:pPr>
        <w:pStyle w:val="ListeParagraf"/>
        <w:ind w:left="284"/>
        <w:jc w:val="both"/>
      </w:pPr>
    </w:p>
    <w:p w:rsidR="00820A87" w:rsidRPr="00FB09A4" w:rsidRDefault="00820A87" w:rsidP="00820A87">
      <w:pPr>
        <w:pStyle w:val="ListeParagraf"/>
        <w:numPr>
          <w:ilvl w:val="0"/>
          <w:numId w:val="6"/>
        </w:numPr>
        <w:ind w:left="284"/>
        <w:jc w:val="both"/>
        <w:rPr>
          <w:b/>
          <w:bCs/>
          <w:color w:val="FF0000"/>
        </w:rPr>
      </w:pPr>
      <w:r w:rsidRPr="00FB09A4">
        <w:t xml:space="preserve">Kompakt granül makinesi </w:t>
      </w:r>
      <w:r w:rsidRPr="00FB09A4">
        <w:rPr>
          <w:bCs/>
        </w:rPr>
        <w:t>ürünü ana makinaya hazırlamak ve ön ısıtma yaparak ürünün nemini alacak özelliklerde olmalıdır.</w:t>
      </w:r>
    </w:p>
    <w:p w:rsidR="00820A87" w:rsidRPr="00FB09A4" w:rsidRDefault="00820A87" w:rsidP="00820A87">
      <w:pPr>
        <w:pStyle w:val="ListeParagraf"/>
        <w:numPr>
          <w:ilvl w:val="0"/>
          <w:numId w:val="8"/>
        </w:numPr>
        <w:ind w:left="284"/>
        <w:jc w:val="both"/>
      </w:pPr>
      <w:r w:rsidRPr="00FB09A4">
        <w:t xml:space="preserve">Vida – Kovan </w:t>
      </w:r>
      <w:r w:rsidRPr="00FB09A4">
        <w:rPr>
          <w:bCs/>
        </w:rPr>
        <w:t>makinadaki ürünü sevk ve pişirme işlemini yapacak özelliklerde olmalıdır.</w:t>
      </w:r>
    </w:p>
    <w:p w:rsidR="00820A87" w:rsidRPr="00FB09A4" w:rsidRDefault="00535CC9" w:rsidP="00820A87">
      <w:pPr>
        <w:pStyle w:val="ListeParagraf"/>
        <w:numPr>
          <w:ilvl w:val="0"/>
          <w:numId w:val="8"/>
        </w:numPr>
        <w:ind w:left="284"/>
        <w:jc w:val="both"/>
      </w:pPr>
      <w:r>
        <w:t>Vida çapı: en fazla 85</w:t>
      </w:r>
      <w:r w:rsidR="00820A87" w:rsidRPr="00FB09A4">
        <w:t xml:space="preserve"> </w:t>
      </w:r>
      <w:r>
        <w:t xml:space="preserve">mm </w:t>
      </w:r>
      <w:r w:rsidR="00820A87" w:rsidRPr="00FB09A4">
        <w:t>genişliğinde olmalıdır.</w:t>
      </w:r>
    </w:p>
    <w:p w:rsidR="00820A87" w:rsidRPr="00FB09A4" w:rsidRDefault="00820A87" w:rsidP="00820A87">
      <w:pPr>
        <w:pStyle w:val="ListeParagraf"/>
        <w:numPr>
          <w:ilvl w:val="0"/>
          <w:numId w:val="8"/>
        </w:numPr>
        <w:ind w:left="284"/>
        <w:jc w:val="both"/>
      </w:pPr>
      <w:r w:rsidRPr="00FB09A4">
        <w:t>Vida boy/en oranı:</w:t>
      </w:r>
      <w:r w:rsidR="00535CC9">
        <w:t xml:space="preserve"> en fazla</w:t>
      </w:r>
      <w:r w:rsidRPr="00FB09A4">
        <w:t xml:space="preserve"> L</w:t>
      </w:r>
      <w:r w:rsidRPr="00FB09A4">
        <w:rPr>
          <w:bCs/>
        </w:rPr>
        <w:t>/D</w:t>
      </w:r>
      <w:r w:rsidRPr="00FB09A4">
        <w:t xml:space="preserve"> </w:t>
      </w:r>
      <w:r w:rsidR="006B4734" w:rsidRPr="006B4734">
        <w:t>38</w:t>
      </w:r>
      <w:r w:rsidRPr="00FB09A4">
        <w:t xml:space="preserve"> olmalıdır.</w:t>
      </w:r>
    </w:p>
    <w:p w:rsidR="00820A87" w:rsidRPr="00FB09A4" w:rsidRDefault="00820A87" w:rsidP="00820A87">
      <w:pPr>
        <w:pStyle w:val="ListeParagraf"/>
        <w:numPr>
          <w:ilvl w:val="0"/>
          <w:numId w:val="8"/>
        </w:numPr>
        <w:ind w:left="284"/>
        <w:jc w:val="both"/>
      </w:pPr>
      <w:r w:rsidRPr="00FB09A4">
        <w:t xml:space="preserve">Kovan dış çapı: </w:t>
      </w:r>
      <w:r w:rsidR="006B4734">
        <w:t xml:space="preserve">en fazla </w:t>
      </w:r>
      <w:r w:rsidR="006B4734" w:rsidRPr="006B4734">
        <w:t>165</w:t>
      </w:r>
      <w:r w:rsidR="006B4734">
        <w:t xml:space="preserve"> mm</w:t>
      </w:r>
      <w:r w:rsidRPr="00FB09A4">
        <w:t xml:space="preserve"> genişliğinde olmalıdır.</w:t>
      </w:r>
    </w:p>
    <w:p w:rsidR="00820A87" w:rsidRPr="00FB09A4" w:rsidRDefault="00820A87" w:rsidP="00820A87">
      <w:pPr>
        <w:pStyle w:val="ListeParagraf"/>
        <w:numPr>
          <w:ilvl w:val="0"/>
          <w:numId w:val="8"/>
        </w:numPr>
        <w:ind w:left="284"/>
        <w:jc w:val="both"/>
      </w:pPr>
      <w:r w:rsidRPr="00FB09A4">
        <w:t xml:space="preserve">Vida kovan malzemesi çelik </w:t>
      </w:r>
      <w:r w:rsidRPr="00FB09A4">
        <w:rPr>
          <w:bCs/>
        </w:rPr>
        <w:t>4140 ve ya 8550</w:t>
      </w:r>
      <w:r w:rsidRPr="00FB09A4">
        <w:t xml:space="preserve"> olmalıdır. Isıl işlem görmüş 55-58 HRC sertlik seviyesinde ve maksimum 72 saatlik ısıl işlem görmüş olmalıdır. </w:t>
      </w:r>
    </w:p>
    <w:p w:rsidR="00820A87" w:rsidRPr="00FB09A4" w:rsidRDefault="00820A87" w:rsidP="00820A87">
      <w:pPr>
        <w:pStyle w:val="ListeParagraf"/>
        <w:numPr>
          <w:ilvl w:val="0"/>
          <w:numId w:val="8"/>
        </w:numPr>
        <w:ind w:left="284"/>
        <w:jc w:val="both"/>
      </w:pPr>
      <w:r w:rsidRPr="00FB09A4">
        <w:t xml:space="preserve">Vida </w:t>
      </w:r>
      <w:proofErr w:type="gramStart"/>
      <w:r w:rsidRPr="00FB09A4">
        <w:t>optimum</w:t>
      </w:r>
      <w:proofErr w:type="gramEnd"/>
      <w:r w:rsidRPr="00FB09A4">
        <w:t xml:space="preserve"> çalışma hızı </w:t>
      </w:r>
      <w:r w:rsidR="006B4734" w:rsidRPr="006B4734">
        <w:t xml:space="preserve">en fazla </w:t>
      </w:r>
      <w:r w:rsidRPr="006B4734">
        <w:t>100 d/d</w:t>
      </w:r>
      <w:r w:rsidRPr="00FB09A4">
        <w:t xml:space="preserve"> olmalıdır.</w:t>
      </w:r>
    </w:p>
    <w:p w:rsidR="00820A87" w:rsidRPr="00FB09A4" w:rsidRDefault="00820A87" w:rsidP="00820A87">
      <w:pPr>
        <w:pStyle w:val="ListeParagraf"/>
        <w:numPr>
          <w:ilvl w:val="0"/>
          <w:numId w:val="8"/>
        </w:numPr>
        <w:ind w:left="284"/>
        <w:jc w:val="both"/>
      </w:pPr>
      <w:r w:rsidRPr="00FB09A4">
        <w:lastRenderedPageBreak/>
        <w:t xml:space="preserve">Tahrik sistemi </w:t>
      </w:r>
      <w:r w:rsidRPr="00FB09A4">
        <w:rPr>
          <w:bCs/>
        </w:rPr>
        <w:t>motor ile makinanın arasındaki bağlantı ve güç aktarımını sağlayacak özelliklerde olmalıdır.</w:t>
      </w:r>
    </w:p>
    <w:p w:rsidR="00820A87" w:rsidRPr="00FB09A4" w:rsidRDefault="00820A87" w:rsidP="00820A87">
      <w:pPr>
        <w:pStyle w:val="ListeParagraf"/>
        <w:numPr>
          <w:ilvl w:val="0"/>
          <w:numId w:val="8"/>
        </w:numPr>
        <w:ind w:left="284"/>
        <w:jc w:val="both"/>
      </w:pPr>
      <w:r w:rsidRPr="00FB09A4">
        <w:t>Motor gücü en az 90 kW olmalıdır.</w:t>
      </w:r>
    </w:p>
    <w:p w:rsidR="00820A87" w:rsidRPr="00FB09A4" w:rsidRDefault="00820A87" w:rsidP="00820A87">
      <w:pPr>
        <w:pStyle w:val="ListeParagraf"/>
        <w:numPr>
          <w:ilvl w:val="0"/>
          <w:numId w:val="8"/>
        </w:numPr>
        <w:ind w:left="284"/>
        <w:jc w:val="both"/>
      </w:pPr>
      <w:r w:rsidRPr="00FB09A4">
        <w:t xml:space="preserve">Kompakt yoğunlaştırıcı: Çapı </w:t>
      </w:r>
      <w:r w:rsidR="006B4734">
        <w:t xml:space="preserve">en fazla </w:t>
      </w:r>
      <w:r w:rsidRPr="006B4734">
        <w:t>105</w:t>
      </w:r>
      <w:r w:rsidR="006B4734">
        <w:t xml:space="preserve"> mm</w:t>
      </w:r>
      <w:r w:rsidRPr="00FB09A4">
        <w:t xml:space="preserve"> genişliğinde olmalıdır.</w:t>
      </w:r>
    </w:p>
    <w:p w:rsidR="00820A87" w:rsidRPr="00FB09A4" w:rsidRDefault="00820A87" w:rsidP="00820A87">
      <w:pPr>
        <w:pStyle w:val="ListeParagraf"/>
        <w:numPr>
          <w:ilvl w:val="0"/>
          <w:numId w:val="8"/>
        </w:numPr>
        <w:ind w:left="284"/>
        <w:jc w:val="both"/>
      </w:pPr>
      <w:r w:rsidRPr="006B4734">
        <w:t xml:space="preserve">Kompakt yoğunlaştırıcı kazanın ebatları: kazan gövdesi </w:t>
      </w:r>
      <w:r w:rsidR="006B4734" w:rsidRPr="006B4734">
        <w:t>en az 100</w:t>
      </w:r>
      <w:r w:rsidRPr="006B4734">
        <w:t xml:space="preserve"> cm, gövde saç kalınlığı </w:t>
      </w:r>
      <w:r w:rsidR="006B4734" w:rsidRPr="006B4734">
        <w:t xml:space="preserve">en fazla </w:t>
      </w:r>
      <w:r w:rsidRPr="006B4734">
        <w:t>15</w:t>
      </w:r>
      <w:r w:rsidRPr="00FB09A4">
        <w:t xml:space="preserve"> mm genişliğinde olmalıdır.</w:t>
      </w:r>
    </w:p>
    <w:p w:rsidR="00820A87" w:rsidRPr="00FB09A4" w:rsidRDefault="00820A87" w:rsidP="00820A87">
      <w:pPr>
        <w:pStyle w:val="ListeParagraf"/>
        <w:ind w:left="284"/>
        <w:jc w:val="both"/>
      </w:pPr>
    </w:p>
    <w:p w:rsidR="00820A87" w:rsidRPr="00FB09A4" w:rsidRDefault="00820A87" w:rsidP="00820A87">
      <w:pPr>
        <w:pStyle w:val="ListeParagraf"/>
        <w:numPr>
          <w:ilvl w:val="0"/>
          <w:numId w:val="6"/>
        </w:numPr>
        <w:ind w:left="284"/>
        <w:jc w:val="both"/>
      </w:pPr>
      <w:r w:rsidRPr="00FB09A4">
        <w:t xml:space="preserve">Kompakt tahrik sistemi en az 75 kW motor kullanılmalıdır. </w:t>
      </w:r>
      <w:r w:rsidRPr="00FB09A4">
        <w:rPr>
          <w:bCs/>
        </w:rPr>
        <w:t>Motor ile makinanın arasındaki bağlantı ve güç aktarımını sağlayacak özellikte olmalıdır.</w:t>
      </w:r>
    </w:p>
    <w:p w:rsidR="00820A87" w:rsidRPr="00FB09A4" w:rsidRDefault="00820A87" w:rsidP="00820A87">
      <w:pPr>
        <w:pStyle w:val="ListeParagraf"/>
        <w:jc w:val="both"/>
      </w:pPr>
    </w:p>
    <w:p w:rsidR="00820A87" w:rsidRPr="00FB09A4" w:rsidRDefault="00820A87" w:rsidP="00820A87">
      <w:pPr>
        <w:pStyle w:val="ListeParagraf"/>
        <w:numPr>
          <w:ilvl w:val="0"/>
          <w:numId w:val="6"/>
        </w:numPr>
        <w:ind w:left="284"/>
        <w:jc w:val="both"/>
      </w:pPr>
      <w:r w:rsidRPr="00FB09A4">
        <w:t xml:space="preserve">Dozajlama üniteleri paslanmaz çelikten imal edilmelidir. Dozajlama vidaları krom malzemeden imal edilmelidir. Dozajlama üzerinde en az 1,1 kW </w:t>
      </w:r>
      <w:proofErr w:type="spellStart"/>
      <w:r w:rsidRPr="00FB09A4">
        <w:t>redüktörlü</w:t>
      </w:r>
      <w:proofErr w:type="spellEnd"/>
      <w:r w:rsidRPr="00FB09A4">
        <w:t xml:space="preserve"> motor kullanılmalıdır.</w:t>
      </w:r>
    </w:p>
    <w:p w:rsidR="00820A87" w:rsidRPr="00FB09A4" w:rsidRDefault="00820A87" w:rsidP="00820A87">
      <w:pPr>
        <w:pStyle w:val="ListeParagraf"/>
        <w:jc w:val="both"/>
      </w:pPr>
    </w:p>
    <w:p w:rsidR="00820A87" w:rsidRPr="00FB09A4" w:rsidRDefault="00820A87" w:rsidP="00820A87">
      <w:pPr>
        <w:pStyle w:val="ListeParagraf"/>
        <w:numPr>
          <w:ilvl w:val="0"/>
          <w:numId w:val="6"/>
        </w:numPr>
        <w:ind w:left="284"/>
        <w:jc w:val="both"/>
      </w:pPr>
      <w:r w:rsidRPr="00FB09A4">
        <w:t>Filtreleme sistemi</w:t>
      </w:r>
      <w:r w:rsidR="00481E6C">
        <w:t xml:space="preserve"> en fazla</w:t>
      </w:r>
      <w:r w:rsidRPr="00FB09A4">
        <w:t xml:space="preserve"> </w:t>
      </w:r>
      <w:r w:rsidR="00481E6C" w:rsidRPr="00481E6C">
        <w:t>Ø330</w:t>
      </w:r>
      <w:r w:rsidRPr="00FB09A4">
        <w:t xml:space="preserve"> </w:t>
      </w:r>
      <w:r w:rsidR="00481E6C">
        <w:t xml:space="preserve">mm </w:t>
      </w:r>
      <w:r w:rsidRPr="00FB09A4">
        <w:t>çap genişliğinde elek gözlü, tek plakalı çift elek gözlü filtre kullanılmalıdır. Elek değişimi için en az 7,5 kW gücünde hidrolik ünite kullanılmaktadır.</w:t>
      </w:r>
    </w:p>
    <w:p w:rsidR="00820A87" w:rsidRPr="00FB09A4" w:rsidRDefault="00820A87" w:rsidP="00820A87">
      <w:pPr>
        <w:pStyle w:val="ListeParagraf"/>
        <w:jc w:val="both"/>
      </w:pPr>
    </w:p>
    <w:p w:rsidR="00820A87" w:rsidRPr="00FB09A4" w:rsidRDefault="00820A87" w:rsidP="00820A87">
      <w:pPr>
        <w:pStyle w:val="ListeParagraf"/>
        <w:numPr>
          <w:ilvl w:val="0"/>
          <w:numId w:val="6"/>
        </w:numPr>
        <w:ind w:left="284"/>
        <w:jc w:val="both"/>
      </w:pPr>
      <w:r w:rsidRPr="00FB09A4">
        <w:t xml:space="preserve">Isırtıcı rezistans bulunmalıdır. Yardımcı </w:t>
      </w:r>
      <w:proofErr w:type="gramStart"/>
      <w:r w:rsidRPr="00FB09A4">
        <w:t>ekipman</w:t>
      </w:r>
      <w:proofErr w:type="gramEnd"/>
      <w:r w:rsidRPr="00FB09A4">
        <w:t xml:space="preserve"> (ısıtıcı) olarak ana makinaya giren plastik malzemeyi eriyik kıvama getirecek özellikte olmalıdır.</w:t>
      </w:r>
    </w:p>
    <w:p w:rsidR="00820A87" w:rsidRPr="00FB09A4" w:rsidRDefault="00820A87" w:rsidP="00820A87">
      <w:pPr>
        <w:jc w:val="both"/>
      </w:pPr>
    </w:p>
    <w:p w:rsidR="00820A87" w:rsidRPr="00FB09A4" w:rsidRDefault="00820A87" w:rsidP="00820A87">
      <w:pPr>
        <w:pStyle w:val="ListeParagraf"/>
        <w:numPr>
          <w:ilvl w:val="0"/>
          <w:numId w:val="6"/>
        </w:numPr>
        <w:ind w:left="284"/>
        <w:jc w:val="both"/>
      </w:pPr>
      <w:r w:rsidRPr="00FB09A4">
        <w:t>Sistemi kontrol edeceğimiz bir panel bulunmalıdır.</w:t>
      </w:r>
    </w:p>
    <w:p w:rsidR="00820A87" w:rsidRPr="00FB09A4" w:rsidRDefault="00820A87" w:rsidP="00820A87">
      <w:pPr>
        <w:jc w:val="both"/>
      </w:pPr>
    </w:p>
    <w:p w:rsidR="00820A87" w:rsidRPr="00FB09A4" w:rsidRDefault="00820A87" w:rsidP="00820A87">
      <w:pPr>
        <w:pStyle w:val="ListeParagraf"/>
        <w:numPr>
          <w:ilvl w:val="0"/>
          <w:numId w:val="6"/>
        </w:numPr>
        <w:ind w:left="284"/>
        <w:jc w:val="both"/>
      </w:pPr>
      <w:r w:rsidRPr="00FB09A4">
        <w:t>Granül kesme makinesi sıcak halde yuvarlak taneler şeklinde dikey eksende sıcak yüzlü kesim işlemi gerçekleştirecek özellikte olmalıdır.</w:t>
      </w:r>
    </w:p>
    <w:p w:rsidR="00820A87" w:rsidRPr="00FB09A4" w:rsidRDefault="00820A87" w:rsidP="00820A87">
      <w:pPr>
        <w:pStyle w:val="ListeParagraf"/>
        <w:numPr>
          <w:ilvl w:val="0"/>
          <w:numId w:val="9"/>
        </w:numPr>
        <w:ind w:left="284"/>
        <w:jc w:val="both"/>
      </w:pPr>
      <w:r w:rsidRPr="00FB09A4">
        <w:t xml:space="preserve">Helezon motoru en ez 5,5 kW gücünde ve en </w:t>
      </w:r>
      <w:r w:rsidR="00481E6C" w:rsidRPr="00481E6C">
        <w:t>a</w:t>
      </w:r>
      <w:r w:rsidRPr="00481E6C">
        <w:t>z</w:t>
      </w:r>
      <w:r w:rsidRPr="00FB09A4">
        <w:t xml:space="preserve"> 900 devir/dakika özelliğinde olmalıdır.</w:t>
      </w:r>
    </w:p>
    <w:p w:rsidR="00820A87" w:rsidRPr="00FB09A4" w:rsidRDefault="00820A87" w:rsidP="00820A87">
      <w:pPr>
        <w:pStyle w:val="ListeParagraf"/>
        <w:numPr>
          <w:ilvl w:val="0"/>
          <w:numId w:val="9"/>
        </w:numPr>
        <w:ind w:left="284"/>
        <w:jc w:val="both"/>
      </w:pPr>
      <w:r w:rsidRPr="00FB09A4">
        <w:t xml:space="preserve">Kesme kafa motoru en az 3 kW gücünde ve an az </w:t>
      </w:r>
      <w:r w:rsidR="00481E6C" w:rsidRPr="00481E6C">
        <w:rPr>
          <w:bCs/>
        </w:rPr>
        <w:t>1500</w:t>
      </w:r>
      <w:r w:rsidRPr="00FB09A4">
        <w:t xml:space="preserve"> devir/dakika özelliğinde olmalıdır.</w:t>
      </w:r>
    </w:p>
    <w:p w:rsidR="00820A87" w:rsidRPr="00FB09A4" w:rsidRDefault="00820A87" w:rsidP="00820A87">
      <w:pPr>
        <w:pStyle w:val="ListeParagraf"/>
        <w:numPr>
          <w:ilvl w:val="0"/>
          <w:numId w:val="9"/>
        </w:numPr>
        <w:ind w:left="284"/>
        <w:jc w:val="both"/>
      </w:pPr>
      <w:r w:rsidRPr="00FB09A4">
        <w:t>Su devridaim motor ve pompası en az 4 kW özelliğinde olmalıdır.</w:t>
      </w:r>
    </w:p>
    <w:p w:rsidR="00820A87" w:rsidRPr="00FB09A4" w:rsidRDefault="00820A87" w:rsidP="00820A87">
      <w:pPr>
        <w:pStyle w:val="ListeParagraf"/>
        <w:numPr>
          <w:ilvl w:val="0"/>
          <w:numId w:val="9"/>
        </w:numPr>
        <w:ind w:left="284"/>
        <w:jc w:val="both"/>
      </w:pPr>
      <w:r w:rsidRPr="00FB09A4">
        <w:t>Su tahliye motoru ve pompası en az 2,2 kW özelliğinde olmalıdır.</w:t>
      </w:r>
    </w:p>
    <w:p w:rsidR="00820A87" w:rsidRPr="00FB09A4" w:rsidRDefault="00820A87" w:rsidP="00820A87">
      <w:pPr>
        <w:pStyle w:val="ListeParagraf"/>
        <w:numPr>
          <w:ilvl w:val="0"/>
          <w:numId w:val="9"/>
        </w:numPr>
        <w:ind w:left="284"/>
        <w:jc w:val="both"/>
      </w:pPr>
      <w:r w:rsidRPr="00FB09A4">
        <w:t>Isıtıcı gücü en az 6 kW gücünde olmalıdır.</w:t>
      </w:r>
    </w:p>
    <w:p w:rsidR="00820A87" w:rsidRPr="00FB09A4" w:rsidRDefault="00820A87" w:rsidP="00820A87">
      <w:pPr>
        <w:pStyle w:val="ListeParagraf"/>
        <w:numPr>
          <w:ilvl w:val="0"/>
          <w:numId w:val="9"/>
        </w:numPr>
        <w:ind w:left="284"/>
        <w:jc w:val="both"/>
      </w:pPr>
      <w:r w:rsidRPr="00FB09A4">
        <w:t xml:space="preserve">Makine gövdesi </w:t>
      </w:r>
      <w:r w:rsidRPr="00FB09A4">
        <w:rPr>
          <w:bCs/>
        </w:rPr>
        <w:t>304 paslanmaz çelik</w:t>
      </w:r>
      <w:r w:rsidRPr="00FB09A4">
        <w:t xml:space="preserve"> malzemeden olmalıdır.</w:t>
      </w:r>
    </w:p>
    <w:p w:rsidR="00E94FD9" w:rsidRPr="00FB09A4" w:rsidRDefault="00E94FD9" w:rsidP="00E94FD9">
      <w:pPr>
        <w:jc w:val="both"/>
      </w:pPr>
    </w:p>
    <w:p w:rsidR="00E94FD9" w:rsidRPr="00FB09A4" w:rsidRDefault="00E94FD9" w:rsidP="00E94FD9">
      <w:pPr>
        <w:spacing w:before="120" w:after="120"/>
        <w:jc w:val="both"/>
        <w:rPr>
          <w:b/>
        </w:rPr>
      </w:pPr>
      <w:r w:rsidRPr="00FB09A4">
        <w:rPr>
          <w:b/>
        </w:rPr>
        <w:t>MALZEME TAŞIMA-DEPOLAMA VE ENJEKSIYON BESLEME SISTEMİ TEKNİK ÖZELLİKLERİ</w:t>
      </w:r>
    </w:p>
    <w:p w:rsidR="00E94FD9" w:rsidRPr="00FB09A4" w:rsidRDefault="00481E6C" w:rsidP="00E94FD9">
      <w:pPr>
        <w:pStyle w:val="ListeParagraf"/>
        <w:numPr>
          <w:ilvl w:val="0"/>
          <w:numId w:val="14"/>
        </w:numPr>
        <w:spacing w:before="120" w:after="120"/>
        <w:ind w:left="284"/>
        <w:jc w:val="both"/>
      </w:pPr>
      <w:r w:rsidRPr="00481E6C">
        <w:t xml:space="preserve">En fazla </w:t>
      </w:r>
      <w:r w:rsidR="00E94FD9" w:rsidRPr="00481E6C">
        <w:t>1250 kg/m3</w:t>
      </w:r>
      <w:r w:rsidR="00E94FD9" w:rsidRPr="00FB09A4">
        <w:t xml:space="preserve"> yoğunluğunda </w:t>
      </w:r>
      <w:proofErr w:type="spellStart"/>
      <w:r w:rsidR="00E94FD9" w:rsidRPr="00FB09A4">
        <w:t>polipropilen</w:t>
      </w:r>
      <w:proofErr w:type="spellEnd"/>
      <w:r w:rsidR="00E94FD9" w:rsidRPr="00FB09A4">
        <w:t xml:space="preserve"> ve kırılmış çapak malzemelerini taşıyacak özelliklerde olmalıdır.</w:t>
      </w:r>
    </w:p>
    <w:p w:rsidR="00E94FD9" w:rsidRPr="00FB09A4" w:rsidRDefault="00E94FD9" w:rsidP="00E94FD9">
      <w:pPr>
        <w:pStyle w:val="ListeParagraf"/>
        <w:numPr>
          <w:ilvl w:val="0"/>
          <w:numId w:val="14"/>
        </w:numPr>
        <w:spacing w:before="120" w:after="120"/>
        <w:ind w:left="284"/>
        <w:jc w:val="both"/>
      </w:pPr>
      <w:r w:rsidRPr="00FB09A4">
        <w:t xml:space="preserve">Taşıma kapasitesi </w:t>
      </w:r>
      <w:r w:rsidR="00481E6C" w:rsidRPr="00481E6C">
        <w:t xml:space="preserve">en az </w:t>
      </w:r>
      <w:r w:rsidRPr="00481E6C">
        <w:t>1000 kg</w:t>
      </w:r>
      <w:r w:rsidRPr="00FB09A4">
        <w:t>/saat olmalıdır.</w:t>
      </w:r>
    </w:p>
    <w:p w:rsidR="00E94FD9" w:rsidRPr="00FB09A4" w:rsidRDefault="00E94FD9" w:rsidP="00E94FD9">
      <w:pPr>
        <w:pStyle w:val="ListeParagraf"/>
        <w:numPr>
          <w:ilvl w:val="0"/>
          <w:numId w:val="14"/>
        </w:numPr>
        <w:spacing w:before="120" w:after="120"/>
        <w:ind w:left="284"/>
        <w:jc w:val="both"/>
      </w:pPr>
      <w:r w:rsidRPr="00FB09A4">
        <w:t>Sistemin taşıma kapasitesi yatay mesafede en az 40 m, Dikey mesafede en az 5 m taşıyabilecek özelliklerde olmalıdır.</w:t>
      </w:r>
    </w:p>
    <w:p w:rsidR="00E94FD9" w:rsidRPr="00FB09A4" w:rsidRDefault="00E94FD9" w:rsidP="00E94FD9">
      <w:pPr>
        <w:pStyle w:val="ListeParagraf"/>
        <w:numPr>
          <w:ilvl w:val="0"/>
          <w:numId w:val="14"/>
        </w:numPr>
        <w:spacing w:before="120" w:after="120"/>
        <w:ind w:left="284"/>
        <w:jc w:val="both"/>
      </w:pPr>
      <w:r w:rsidRPr="00FB09A4">
        <w:t xml:space="preserve">Sistem bileşenleri aşağıdaki makine </w:t>
      </w:r>
      <w:proofErr w:type="gramStart"/>
      <w:r w:rsidRPr="00FB09A4">
        <w:t>ekipmanlardan</w:t>
      </w:r>
      <w:proofErr w:type="gramEnd"/>
      <w:r w:rsidRPr="00FB09A4">
        <w:t xml:space="preserve"> oluşmalıdır ve aşağıdaki teknik özelliklerde olmalıdır.</w:t>
      </w:r>
    </w:p>
    <w:p w:rsidR="00E94FD9" w:rsidRPr="00FB09A4" w:rsidRDefault="00E94FD9" w:rsidP="00E94FD9">
      <w:pPr>
        <w:spacing w:before="120" w:after="120"/>
        <w:jc w:val="both"/>
      </w:pPr>
      <w:r w:rsidRPr="00FB09A4">
        <w:t xml:space="preserve">-Pompa ve Motor Grubu: Hava körüğü, elektrik motoru, kayış, kasnak, susturucu, filtre, basınç göstergesi, çelik </w:t>
      </w:r>
      <w:proofErr w:type="gramStart"/>
      <w:r w:rsidRPr="00FB09A4">
        <w:t>konstrüksiyon</w:t>
      </w:r>
      <w:proofErr w:type="gramEnd"/>
      <w:r w:rsidRPr="00FB09A4">
        <w:t xml:space="preserve"> şasi, çek valf, emniyet </w:t>
      </w:r>
      <w:proofErr w:type="spellStart"/>
      <w:r w:rsidRPr="00FB09A4">
        <w:t>ventilinden</w:t>
      </w:r>
      <w:proofErr w:type="spellEnd"/>
      <w:r w:rsidRPr="00FB09A4">
        <w:t xml:space="preserve"> oluşmalıdır ve sistemin bir bütün halde çalışmasını sağlayacak özelliklerde ve miktarlarda olmalıdır. Pompa ve motor grubu kurulu gücü</w:t>
      </w:r>
      <w:r w:rsidR="00481E6C">
        <w:t xml:space="preserve"> en az</w:t>
      </w:r>
      <w:r w:rsidRPr="00FB09A4">
        <w:t xml:space="preserve"> </w:t>
      </w:r>
      <w:r w:rsidR="00481E6C" w:rsidRPr="00481E6C">
        <w:t>15 k</w:t>
      </w:r>
      <w:r w:rsidR="00481E6C">
        <w:t>W</w:t>
      </w:r>
      <w:r w:rsidRPr="00FB09A4">
        <w:t xml:space="preserve"> olmalıdır.</w:t>
      </w:r>
    </w:p>
    <w:p w:rsidR="00E94FD9" w:rsidRPr="00FB09A4" w:rsidRDefault="00F6109C" w:rsidP="00E94FD9">
      <w:pPr>
        <w:spacing w:before="120" w:after="120"/>
        <w:jc w:val="both"/>
      </w:pPr>
      <w:r>
        <w:t>-Besleyici:</w:t>
      </w:r>
      <w:r w:rsidR="00720D54">
        <w:t xml:space="preserve"> En az</w:t>
      </w:r>
      <w:r>
        <w:t xml:space="preserve"> 2 adet ve d</w:t>
      </w:r>
      <w:r w:rsidR="00E94FD9" w:rsidRPr="00FB09A4">
        <w:t>epolama silosundan aldığı malzemeyi kontrollü bir şekilde boru hattına aktarabilecek özelliklerde olmalıdır.</w:t>
      </w:r>
    </w:p>
    <w:p w:rsidR="00E94FD9" w:rsidRPr="00FB09A4" w:rsidRDefault="00E94FD9" w:rsidP="00E94FD9">
      <w:pPr>
        <w:pStyle w:val="ListeParagraf"/>
        <w:numPr>
          <w:ilvl w:val="0"/>
          <w:numId w:val="12"/>
        </w:numPr>
        <w:ind w:left="284"/>
        <w:jc w:val="both"/>
      </w:pPr>
      <w:r w:rsidRPr="00FB09A4">
        <w:lastRenderedPageBreak/>
        <w:t>Malzemesi ısıl işlem görmüş pik döküm olmalıdır.</w:t>
      </w:r>
    </w:p>
    <w:p w:rsidR="00E94FD9" w:rsidRPr="00FB09A4" w:rsidRDefault="00E94FD9" w:rsidP="00E94FD9">
      <w:pPr>
        <w:pStyle w:val="ListeParagraf"/>
        <w:numPr>
          <w:ilvl w:val="0"/>
          <w:numId w:val="12"/>
        </w:numPr>
        <w:ind w:left="284"/>
        <w:jc w:val="both"/>
      </w:pPr>
      <w:r w:rsidRPr="00FB09A4">
        <w:t>Kanat malzemesi çelik olmalıdır.</w:t>
      </w:r>
    </w:p>
    <w:p w:rsidR="00E94FD9" w:rsidRPr="00FB09A4" w:rsidRDefault="00E94FD9" w:rsidP="00E94FD9">
      <w:pPr>
        <w:pStyle w:val="ListeParagraf"/>
        <w:numPr>
          <w:ilvl w:val="0"/>
          <w:numId w:val="12"/>
        </w:numPr>
        <w:ind w:left="284"/>
        <w:jc w:val="both"/>
      </w:pPr>
      <w:r w:rsidRPr="00FB09A4">
        <w:t>Kanat sayısı en az 8 adet olmalıdır.</w:t>
      </w:r>
    </w:p>
    <w:p w:rsidR="00E94FD9" w:rsidRPr="00FB09A4" w:rsidRDefault="00E94FD9" w:rsidP="00E94FD9">
      <w:pPr>
        <w:pStyle w:val="ListeParagraf"/>
        <w:numPr>
          <w:ilvl w:val="0"/>
          <w:numId w:val="12"/>
        </w:numPr>
        <w:ind w:left="284"/>
        <w:jc w:val="both"/>
      </w:pPr>
      <w:r w:rsidRPr="00FB09A4">
        <w:t>Kanat tipi helis olmalıdır.</w:t>
      </w:r>
    </w:p>
    <w:p w:rsidR="00E94FD9" w:rsidRPr="00FB09A4" w:rsidRDefault="00E94FD9" w:rsidP="00E94FD9">
      <w:pPr>
        <w:pStyle w:val="ListeParagraf"/>
        <w:numPr>
          <w:ilvl w:val="0"/>
          <w:numId w:val="12"/>
        </w:numPr>
        <w:ind w:left="284"/>
        <w:jc w:val="both"/>
      </w:pPr>
      <w:proofErr w:type="spellStart"/>
      <w:r w:rsidRPr="00FB09A4">
        <w:t>Yataklama</w:t>
      </w:r>
      <w:proofErr w:type="spellEnd"/>
      <w:r w:rsidRPr="00FB09A4">
        <w:t xml:space="preserve"> tipi dıştan olmalıdır.</w:t>
      </w:r>
    </w:p>
    <w:p w:rsidR="00E94FD9" w:rsidRPr="00FB09A4" w:rsidRDefault="00E94FD9" w:rsidP="00E94FD9">
      <w:pPr>
        <w:pStyle w:val="ListeParagraf"/>
        <w:numPr>
          <w:ilvl w:val="0"/>
          <w:numId w:val="12"/>
        </w:numPr>
        <w:ind w:left="284"/>
        <w:jc w:val="both"/>
      </w:pPr>
      <w:r w:rsidRPr="00FB09A4">
        <w:t xml:space="preserve">Kapasitesi %100 dolulukta </w:t>
      </w:r>
      <w:r w:rsidR="00F6109C" w:rsidRPr="00F6109C">
        <w:t xml:space="preserve">en fazla </w:t>
      </w:r>
      <w:r w:rsidRPr="00F6109C">
        <w:t>6 litre</w:t>
      </w:r>
      <w:r w:rsidRPr="00FB09A4">
        <w:t>/devir olmalıdır.</w:t>
      </w:r>
    </w:p>
    <w:p w:rsidR="00E94FD9" w:rsidRPr="00FB09A4" w:rsidRDefault="00E94FD9" w:rsidP="00E94FD9">
      <w:pPr>
        <w:pStyle w:val="ListeParagraf"/>
        <w:numPr>
          <w:ilvl w:val="0"/>
          <w:numId w:val="12"/>
        </w:numPr>
        <w:ind w:left="284"/>
        <w:jc w:val="both"/>
      </w:pPr>
      <w:r w:rsidRPr="00FB09A4">
        <w:t xml:space="preserve">Çalışma sıcaklığı </w:t>
      </w:r>
      <w:r w:rsidR="00F6109C" w:rsidRPr="00F6109C">
        <w:t xml:space="preserve">en fazla </w:t>
      </w:r>
      <w:r w:rsidR="00F6109C">
        <w:t xml:space="preserve">60 </w:t>
      </w:r>
      <w:proofErr w:type="spellStart"/>
      <w:r w:rsidR="00F6109C">
        <w:rPr>
          <w:vertAlign w:val="superscript"/>
        </w:rPr>
        <w:t>o</w:t>
      </w:r>
      <w:r w:rsidRPr="00F6109C">
        <w:t>C</w:t>
      </w:r>
      <w:proofErr w:type="spellEnd"/>
      <w:r w:rsidRPr="00FB09A4">
        <w:t xml:space="preserve"> olmalıdır.</w:t>
      </w:r>
    </w:p>
    <w:p w:rsidR="00E94FD9" w:rsidRPr="00FB09A4" w:rsidRDefault="00E94FD9" w:rsidP="00E94FD9">
      <w:pPr>
        <w:pStyle w:val="ListeParagraf"/>
        <w:numPr>
          <w:ilvl w:val="0"/>
          <w:numId w:val="12"/>
        </w:numPr>
        <w:ind w:left="284"/>
        <w:jc w:val="both"/>
      </w:pPr>
      <w:r w:rsidRPr="00FB09A4">
        <w:t xml:space="preserve">Tahrik tipi </w:t>
      </w:r>
      <w:proofErr w:type="spellStart"/>
      <w:r w:rsidRPr="00FB09A4">
        <w:t>redüktörlü</w:t>
      </w:r>
      <w:proofErr w:type="spellEnd"/>
      <w:r w:rsidRPr="00FB09A4">
        <w:t xml:space="preserve"> motor olmalıdır.</w:t>
      </w:r>
    </w:p>
    <w:p w:rsidR="00E94FD9" w:rsidRPr="00FB09A4" w:rsidRDefault="00E94FD9" w:rsidP="00E94FD9">
      <w:pPr>
        <w:pStyle w:val="ListeParagraf"/>
        <w:numPr>
          <w:ilvl w:val="0"/>
          <w:numId w:val="12"/>
        </w:numPr>
        <w:ind w:left="284"/>
        <w:jc w:val="both"/>
      </w:pPr>
      <w:r w:rsidRPr="00FB09A4">
        <w:t xml:space="preserve">Motor gücü </w:t>
      </w:r>
      <w:r w:rsidR="00F6109C">
        <w:t>en az 0,75</w:t>
      </w:r>
      <w:r w:rsidRPr="00FB09A4">
        <w:t xml:space="preserve"> </w:t>
      </w:r>
      <w:r w:rsidR="00F6109C" w:rsidRPr="00FB09A4">
        <w:t>kW</w:t>
      </w:r>
      <w:r w:rsidRPr="00FB09A4">
        <w:t xml:space="preserve"> olmalıdır.</w:t>
      </w:r>
    </w:p>
    <w:p w:rsidR="00E94FD9" w:rsidRPr="00FB09A4" w:rsidRDefault="00E94FD9" w:rsidP="00E94FD9">
      <w:pPr>
        <w:spacing w:before="120" w:after="120"/>
        <w:jc w:val="both"/>
      </w:pPr>
      <w:r w:rsidRPr="00FB09A4">
        <w:t>- Jet Siklon:</w:t>
      </w:r>
      <w:r w:rsidR="00720D54">
        <w:t xml:space="preserve"> En az 8 adet ve m</w:t>
      </w:r>
      <w:r w:rsidRPr="00FB09A4">
        <w:t xml:space="preserve">alzemenin havadan ayrıştırılmasını ve makinanın </w:t>
      </w:r>
      <w:proofErr w:type="spellStart"/>
      <w:r w:rsidRPr="00FB09A4">
        <w:t>bunkere</w:t>
      </w:r>
      <w:proofErr w:type="spellEnd"/>
      <w:r w:rsidRPr="00FB09A4">
        <w:t xml:space="preserve"> aktarılmadan önce depolama işlemini gerçekleştirebilecek özelliklerde olmalıdır.</w:t>
      </w:r>
    </w:p>
    <w:p w:rsidR="00E94FD9" w:rsidRPr="00FB09A4" w:rsidRDefault="00E94FD9" w:rsidP="00E94FD9">
      <w:pPr>
        <w:pStyle w:val="ListeParagraf"/>
        <w:numPr>
          <w:ilvl w:val="0"/>
          <w:numId w:val="15"/>
        </w:numPr>
        <w:ind w:left="284"/>
        <w:jc w:val="both"/>
      </w:pPr>
      <w:r w:rsidRPr="00FB09A4">
        <w:t>Malzemesi karbon çelik olmalıdır.</w:t>
      </w:r>
    </w:p>
    <w:p w:rsidR="00E94FD9" w:rsidRPr="00FB09A4" w:rsidRDefault="00E94FD9" w:rsidP="00E94FD9">
      <w:pPr>
        <w:pStyle w:val="ListeParagraf"/>
        <w:numPr>
          <w:ilvl w:val="0"/>
          <w:numId w:val="15"/>
        </w:numPr>
        <w:ind w:left="284"/>
        <w:jc w:val="both"/>
      </w:pPr>
      <w:r w:rsidRPr="00FB09A4">
        <w:t>Tipi: kartuş tipi olmalıdır</w:t>
      </w:r>
    </w:p>
    <w:p w:rsidR="00E94FD9" w:rsidRPr="00FB09A4" w:rsidRDefault="00E94FD9" w:rsidP="00E94FD9">
      <w:pPr>
        <w:pStyle w:val="ListeParagraf"/>
        <w:numPr>
          <w:ilvl w:val="0"/>
          <w:numId w:val="15"/>
        </w:numPr>
        <w:ind w:left="284"/>
        <w:jc w:val="both"/>
      </w:pPr>
      <w:r w:rsidRPr="00FB09A4">
        <w:t>Yüzey alanı</w:t>
      </w:r>
      <w:r w:rsidR="00720D54">
        <w:t xml:space="preserve"> en fazla</w:t>
      </w:r>
      <w:r w:rsidRPr="00FB09A4">
        <w:t xml:space="preserve"> </w:t>
      </w:r>
      <w:r w:rsidR="00D93D12">
        <w:t>12 metrekare</w:t>
      </w:r>
      <w:r w:rsidRPr="00FB09A4">
        <w:t xml:space="preserve"> olmalıdır.</w:t>
      </w:r>
    </w:p>
    <w:p w:rsidR="00E94FD9" w:rsidRPr="00FB09A4" w:rsidRDefault="00E94FD9" w:rsidP="00E94FD9">
      <w:pPr>
        <w:pStyle w:val="ListeParagraf"/>
        <w:numPr>
          <w:ilvl w:val="0"/>
          <w:numId w:val="15"/>
        </w:numPr>
        <w:ind w:left="284"/>
        <w:jc w:val="both"/>
      </w:pPr>
      <w:r w:rsidRPr="00FB09A4">
        <w:t>Çalışma basıncı</w:t>
      </w:r>
      <w:r w:rsidR="00720D54">
        <w:t xml:space="preserve"> en fazla </w:t>
      </w:r>
      <w:r w:rsidRPr="00720D54">
        <w:t>6 bar</w:t>
      </w:r>
      <w:r w:rsidRPr="00FB09A4">
        <w:t xml:space="preserve"> olmalıdır.</w:t>
      </w:r>
    </w:p>
    <w:p w:rsidR="00E94FD9" w:rsidRPr="00FB09A4" w:rsidRDefault="00E94FD9" w:rsidP="00E94FD9">
      <w:pPr>
        <w:spacing w:before="120" w:after="120"/>
        <w:jc w:val="both"/>
      </w:pPr>
      <w:r w:rsidRPr="00FB09A4">
        <w:t>-Malzeme Yönlendirme Vanaları: Malzemenin kontrol panelin tarafından tayin edilen makineye yönlendirilmesini sağlayacak özelliklerde olmalıdır.</w:t>
      </w:r>
    </w:p>
    <w:p w:rsidR="00E94FD9" w:rsidRPr="00FB09A4" w:rsidRDefault="00E94FD9" w:rsidP="00E94FD9">
      <w:pPr>
        <w:pStyle w:val="ListeParagraf"/>
        <w:numPr>
          <w:ilvl w:val="0"/>
          <w:numId w:val="16"/>
        </w:numPr>
        <w:ind w:left="284"/>
        <w:jc w:val="both"/>
      </w:pPr>
      <w:r w:rsidRPr="00FB09A4">
        <w:t>Yapısı döküm gövde + çelik sürgünden oluşmalıdır.</w:t>
      </w:r>
    </w:p>
    <w:p w:rsidR="00E94FD9" w:rsidRPr="00FB09A4" w:rsidRDefault="00E94FD9" w:rsidP="00E94FD9">
      <w:pPr>
        <w:pStyle w:val="ListeParagraf"/>
        <w:numPr>
          <w:ilvl w:val="0"/>
          <w:numId w:val="16"/>
        </w:numPr>
        <w:ind w:left="284"/>
        <w:jc w:val="both"/>
      </w:pPr>
      <w:r w:rsidRPr="00FB09A4">
        <w:t xml:space="preserve">Tahrik pnömatik </w:t>
      </w:r>
      <w:proofErr w:type="spellStart"/>
      <w:r w:rsidRPr="00FB09A4">
        <w:t>aktüatör</w:t>
      </w:r>
      <w:proofErr w:type="spellEnd"/>
      <w:r w:rsidRPr="00FB09A4">
        <w:t xml:space="preserve"> ile yapılmalıdır. </w:t>
      </w:r>
    </w:p>
    <w:p w:rsidR="00E94FD9" w:rsidRPr="00FB09A4" w:rsidRDefault="00E94FD9" w:rsidP="00E94FD9">
      <w:pPr>
        <w:pStyle w:val="ListeParagraf"/>
        <w:numPr>
          <w:ilvl w:val="0"/>
          <w:numId w:val="16"/>
        </w:numPr>
        <w:ind w:left="284"/>
        <w:jc w:val="both"/>
      </w:pPr>
      <w:r w:rsidRPr="00FB09A4">
        <w:t xml:space="preserve">Çalışma basıncı </w:t>
      </w:r>
      <w:r w:rsidR="00720D54" w:rsidRPr="00720D54">
        <w:t xml:space="preserve">en fazla </w:t>
      </w:r>
      <w:r w:rsidRPr="00720D54">
        <w:t>6</w:t>
      </w:r>
      <w:r w:rsidR="003959D2">
        <w:t xml:space="preserve"> bar </w:t>
      </w:r>
      <w:r w:rsidRPr="00FB09A4">
        <w:t>olmalıdır.</w:t>
      </w:r>
    </w:p>
    <w:p w:rsidR="00E94FD9" w:rsidRPr="00FB09A4" w:rsidRDefault="00E94FD9" w:rsidP="00E94FD9">
      <w:pPr>
        <w:spacing w:before="120" w:after="120"/>
        <w:jc w:val="both"/>
      </w:pPr>
      <w:r w:rsidRPr="00FB09A4">
        <w:t>-Hava Yön Vanaları: Pompadan vakum edilen havanın istenilen siklondan emilmesini sağlayacak özelliklerde olmalıdır.</w:t>
      </w:r>
    </w:p>
    <w:p w:rsidR="00E94FD9" w:rsidRPr="00FB09A4" w:rsidRDefault="00E94FD9" w:rsidP="00E94FD9">
      <w:pPr>
        <w:pStyle w:val="ListeParagraf"/>
        <w:numPr>
          <w:ilvl w:val="0"/>
          <w:numId w:val="17"/>
        </w:numPr>
        <w:ind w:left="284"/>
        <w:jc w:val="both"/>
      </w:pPr>
      <w:r w:rsidRPr="00FB09A4">
        <w:t>Yapısı döküm gövde + çelik sürgünden oluşmalıdır.</w:t>
      </w:r>
    </w:p>
    <w:p w:rsidR="00E94FD9" w:rsidRPr="00FB09A4" w:rsidRDefault="00E94FD9" w:rsidP="00E94FD9">
      <w:pPr>
        <w:pStyle w:val="ListeParagraf"/>
        <w:numPr>
          <w:ilvl w:val="0"/>
          <w:numId w:val="17"/>
        </w:numPr>
        <w:ind w:left="284"/>
        <w:jc w:val="both"/>
      </w:pPr>
      <w:r w:rsidRPr="00FB09A4">
        <w:t xml:space="preserve">Tahrik pnömatik </w:t>
      </w:r>
      <w:proofErr w:type="spellStart"/>
      <w:r w:rsidRPr="00FB09A4">
        <w:t>aktüatör</w:t>
      </w:r>
      <w:proofErr w:type="spellEnd"/>
      <w:r w:rsidRPr="00FB09A4">
        <w:t xml:space="preserve"> ile yapılmalıdır.</w:t>
      </w:r>
    </w:p>
    <w:p w:rsidR="00E94FD9" w:rsidRPr="00FB09A4" w:rsidRDefault="00E94FD9" w:rsidP="00E94FD9">
      <w:pPr>
        <w:pStyle w:val="ListeParagraf"/>
        <w:numPr>
          <w:ilvl w:val="0"/>
          <w:numId w:val="17"/>
        </w:numPr>
        <w:ind w:left="284"/>
        <w:jc w:val="both"/>
      </w:pPr>
      <w:r w:rsidRPr="00FB09A4">
        <w:t xml:space="preserve">Çalışma basıncı </w:t>
      </w:r>
      <w:r w:rsidR="00720D54" w:rsidRPr="00720D54">
        <w:t xml:space="preserve">en fazla </w:t>
      </w:r>
      <w:r w:rsidRPr="00720D54">
        <w:t>6</w:t>
      </w:r>
      <w:r w:rsidR="003959D2">
        <w:t xml:space="preserve"> bar</w:t>
      </w:r>
      <w:r w:rsidRPr="00FB09A4">
        <w:t xml:space="preserve"> olmalıdır.</w:t>
      </w:r>
    </w:p>
    <w:p w:rsidR="00E94FD9" w:rsidRPr="00FB09A4" w:rsidRDefault="00E94FD9" w:rsidP="00E94FD9">
      <w:pPr>
        <w:spacing w:before="120" w:after="120"/>
        <w:jc w:val="both"/>
      </w:pPr>
      <w:r w:rsidRPr="00FB09A4">
        <w:t xml:space="preserve">-Diğer </w:t>
      </w:r>
      <w:proofErr w:type="gramStart"/>
      <w:r w:rsidRPr="00FB09A4">
        <w:t>ekipmanlar</w:t>
      </w:r>
      <w:proofErr w:type="gramEnd"/>
    </w:p>
    <w:p w:rsidR="00E94FD9" w:rsidRPr="00FB09A4" w:rsidRDefault="00720D54" w:rsidP="00E94FD9">
      <w:pPr>
        <w:pStyle w:val="ListeParagraf"/>
        <w:numPr>
          <w:ilvl w:val="0"/>
          <w:numId w:val="18"/>
        </w:numPr>
        <w:ind w:left="284"/>
        <w:jc w:val="both"/>
      </w:pPr>
      <w:r>
        <w:t xml:space="preserve">En az 4 </w:t>
      </w:r>
      <w:r w:rsidR="00012A6E" w:rsidRPr="00FB09A4">
        <w:t>adet s</w:t>
      </w:r>
      <w:r w:rsidR="00E94FD9" w:rsidRPr="00FB09A4">
        <w:t xml:space="preserve">eviye </w:t>
      </w:r>
      <w:proofErr w:type="gramStart"/>
      <w:r w:rsidR="00E94FD9" w:rsidRPr="00FB09A4">
        <w:t>sensoru</w:t>
      </w:r>
      <w:proofErr w:type="gramEnd"/>
      <w:r w:rsidR="00E94FD9" w:rsidRPr="00FB09A4">
        <w:t xml:space="preserve"> bulunmalıdır.</w:t>
      </w:r>
    </w:p>
    <w:p w:rsidR="00E94FD9" w:rsidRPr="00FB09A4" w:rsidRDefault="00720D54" w:rsidP="00E94FD9">
      <w:pPr>
        <w:pStyle w:val="ListeParagraf"/>
        <w:numPr>
          <w:ilvl w:val="0"/>
          <w:numId w:val="18"/>
        </w:numPr>
        <w:ind w:left="284"/>
        <w:jc w:val="both"/>
      </w:pPr>
      <w:r>
        <w:t>En az Ø250 mm</w:t>
      </w:r>
      <w:r w:rsidR="00E94FD9" w:rsidRPr="00FB09A4">
        <w:t xml:space="preserve"> </w:t>
      </w:r>
      <w:r w:rsidR="00012A6E" w:rsidRPr="00FB09A4">
        <w:t xml:space="preserve">çapında </w:t>
      </w:r>
      <w:r w:rsidR="00E94FD9" w:rsidRPr="00FB09A4">
        <w:t xml:space="preserve">Pnömatik </w:t>
      </w:r>
      <w:proofErr w:type="spellStart"/>
      <w:r w:rsidR="00E94FD9" w:rsidRPr="00FB09A4">
        <w:t>Aktüatörlü</w:t>
      </w:r>
      <w:proofErr w:type="spellEnd"/>
      <w:r w:rsidR="00E94FD9" w:rsidRPr="00FB09A4">
        <w:t xml:space="preserve"> Kelebek klape olmalıdır. </w:t>
      </w:r>
    </w:p>
    <w:p w:rsidR="00E94FD9" w:rsidRPr="00FB09A4" w:rsidRDefault="00E94FD9" w:rsidP="00E94FD9">
      <w:pPr>
        <w:pStyle w:val="ListeParagraf"/>
        <w:numPr>
          <w:ilvl w:val="0"/>
          <w:numId w:val="18"/>
        </w:numPr>
        <w:ind w:left="284"/>
        <w:jc w:val="both"/>
      </w:pPr>
      <w:r w:rsidRPr="00FB09A4">
        <w:t xml:space="preserve">Vakum </w:t>
      </w:r>
      <w:proofErr w:type="gramStart"/>
      <w:r w:rsidRPr="00FB09A4">
        <w:t>sensoru</w:t>
      </w:r>
      <w:proofErr w:type="gramEnd"/>
      <w:r w:rsidRPr="00FB09A4">
        <w:t xml:space="preserve"> bulunmalıdır.</w:t>
      </w:r>
    </w:p>
    <w:p w:rsidR="00E94FD9" w:rsidRPr="00FB09A4" w:rsidRDefault="00E94FD9" w:rsidP="00012A6E">
      <w:pPr>
        <w:spacing w:before="120" w:after="120"/>
        <w:jc w:val="both"/>
      </w:pPr>
      <w:r w:rsidRPr="00FB09A4">
        <w:t>-</w:t>
      </w:r>
      <w:r w:rsidR="00012A6E" w:rsidRPr="00FB09A4">
        <w:t xml:space="preserve"> 1 adet k</w:t>
      </w:r>
      <w:r w:rsidRPr="00FB09A4">
        <w:t xml:space="preserve">ontrol paneli: Sistemin çalışması için gerekli otomasyon ve şalt malzemelerini içermelidir. Panel seviye </w:t>
      </w:r>
      <w:proofErr w:type="spellStart"/>
      <w:r w:rsidRPr="00FB09A4">
        <w:t>sensorlerinden</w:t>
      </w:r>
      <w:proofErr w:type="spellEnd"/>
      <w:r w:rsidRPr="00FB09A4">
        <w:t xml:space="preserve"> gelen bilgiler doğrultusunda sisteme komuta edecek özelliklerde olmalıdır.</w:t>
      </w:r>
    </w:p>
    <w:p w:rsidR="00820A87" w:rsidRPr="00FB09A4" w:rsidRDefault="00820A87" w:rsidP="00820A87">
      <w:pPr>
        <w:spacing w:before="120" w:after="120"/>
      </w:pPr>
      <w:r w:rsidRPr="00FB09A4">
        <w:t>3. Alet, aksesuar ve gerekli diğer kalemler</w:t>
      </w:r>
    </w:p>
    <w:p w:rsidR="00820A87" w:rsidRPr="00FB09A4" w:rsidRDefault="00820A87" w:rsidP="00820A87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 xml:space="preserve">Alet, aksesuar ve gerekli diğer kalemler her </w:t>
      </w:r>
      <w:proofErr w:type="gramStart"/>
      <w:r w:rsidRPr="00FB09A4">
        <w:rPr>
          <w:rFonts w:eastAsia="Calibri"/>
        </w:rPr>
        <w:t>lot</w:t>
      </w:r>
      <w:proofErr w:type="gramEnd"/>
      <w:r w:rsidRPr="00FB09A4">
        <w:rPr>
          <w:rFonts w:eastAsia="Calibri"/>
        </w:rPr>
        <w:t xml:space="preserve"> için “B-Teknik Özellikler” kısmında tanımlanmıştır. Yüklenici,  montaj ile ilgili teknik </w:t>
      </w:r>
      <w:proofErr w:type="gramStart"/>
      <w:r w:rsidRPr="00FB09A4">
        <w:rPr>
          <w:rFonts w:eastAsia="Calibri"/>
        </w:rPr>
        <w:t>ekipmanlarını</w:t>
      </w:r>
      <w:proofErr w:type="gramEnd"/>
      <w:r w:rsidRPr="00FB09A4">
        <w:rPr>
          <w:rFonts w:eastAsia="Calibri"/>
        </w:rPr>
        <w:t xml:space="preserve">, el aletlerini ve cihaz montajında kullanacağı montaj sarf malzemelerini kendisi tedarik etmelidir. </w:t>
      </w:r>
    </w:p>
    <w:p w:rsidR="00820A87" w:rsidRPr="00FB09A4" w:rsidRDefault="00820A87" w:rsidP="00820A87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Makinelerin yedek parça ve servis ihtiyacını karşılamak için satıcı firmanın servis ağı ve yedek parça garantisi olmalıdır.</w:t>
      </w:r>
    </w:p>
    <w:p w:rsidR="00820A87" w:rsidRPr="00FB09A4" w:rsidRDefault="00820A87" w:rsidP="00820A87">
      <w:pPr>
        <w:spacing w:before="120" w:after="120"/>
      </w:pPr>
      <w:r w:rsidRPr="00FB09A4">
        <w:t>4. Garanti Koşulları</w:t>
      </w:r>
    </w:p>
    <w:p w:rsidR="00820A87" w:rsidRPr="00FB09A4" w:rsidRDefault="00820A87" w:rsidP="00820A87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Her türlü işçilik, montaj ve malzeme hatalarından kaynaklanacak arızalara karşı teslima</w:t>
      </w:r>
      <w:r w:rsidR="008A1B38" w:rsidRPr="00FB09A4">
        <w:rPr>
          <w:rFonts w:eastAsia="Calibri"/>
        </w:rPr>
        <w:t>ttan sonra 2</w:t>
      </w:r>
      <w:r w:rsidRPr="00FB09A4">
        <w:rPr>
          <w:rFonts w:eastAsia="Calibri"/>
        </w:rPr>
        <w:t xml:space="preserve"> (üç) yıl ve temin edilecek ürünlerin baskı yüzeyleri, çalışan aksamı, hatalı işletme ve noksan bakımdan ileri gelmeyen arızalara karşı da (orijinal hammadde kullanımında) 1 (bir) </w:t>
      </w:r>
      <w:r w:rsidRPr="00FB09A4">
        <w:rPr>
          <w:rFonts w:eastAsia="Calibri"/>
        </w:rPr>
        <w:lastRenderedPageBreak/>
        <w:t xml:space="preserve">yıl süre ile garanti kapsamında olmalıdır. Ürün Garanti Süresi, yüklenicinin vereceği </w:t>
      </w:r>
      <w:proofErr w:type="gramStart"/>
      <w:r w:rsidRPr="00FB09A4">
        <w:rPr>
          <w:rFonts w:eastAsia="Calibri"/>
        </w:rPr>
        <w:t>start</w:t>
      </w:r>
      <w:proofErr w:type="gramEnd"/>
      <w:r w:rsidRPr="00FB09A4">
        <w:rPr>
          <w:rFonts w:eastAsia="Calibri"/>
        </w:rPr>
        <w:t xml:space="preserve"> işleminden sonra başlamaktadır. </w:t>
      </w:r>
    </w:p>
    <w:p w:rsidR="00820A87" w:rsidRPr="00FB09A4" w:rsidRDefault="00820A87" w:rsidP="00820A87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 xml:space="preserve">Yüklenici teklif ettiği tüm Sistem bileşenlerini yeni üretmiş kullanılmamış ve teknik şartnamede belirtilen </w:t>
      </w:r>
      <w:proofErr w:type="spellStart"/>
      <w:r w:rsidRPr="00FB09A4">
        <w:rPr>
          <w:rFonts w:eastAsia="Calibri"/>
        </w:rPr>
        <w:t>spesifikasyonlara</w:t>
      </w:r>
      <w:proofErr w:type="spellEnd"/>
      <w:r w:rsidRPr="00FB09A4">
        <w:rPr>
          <w:rFonts w:eastAsia="Calibri"/>
        </w:rPr>
        <w:t xml:space="preserve"> uygun olduğunu garanti etmelidir.</w:t>
      </w:r>
    </w:p>
    <w:p w:rsidR="00820A87" w:rsidRPr="00FB09A4" w:rsidRDefault="00820A87" w:rsidP="00820A87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Yüklenici sistemin tasarımından malzemeden işçilikten veya kendi hatasından doğabilecek kusurları bedelsiz olarak gidereceğini garanti etmelidir. İşletme garanti süresince meydana gelecek arızalarda durumu yazılı olarak veya telefon ile yükleniciye bildirecektir.</w:t>
      </w:r>
    </w:p>
    <w:p w:rsidR="00820A87" w:rsidRPr="00FB09A4" w:rsidRDefault="00820A87" w:rsidP="00820A87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 xml:space="preserve">Tamirat değiştirme veya eksik malzemeyi tamamlama için geçecek süre garanti süresine ilave edilmelidir. </w:t>
      </w:r>
    </w:p>
    <w:p w:rsidR="0073726F" w:rsidRDefault="00820A87" w:rsidP="0073726F">
      <w:pPr>
        <w:spacing w:before="120" w:after="120"/>
      </w:pPr>
      <w:r w:rsidRPr="00FB09A4">
        <w:t>5. Montaj ve Bakım-Onarım Hizmetleri</w:t>
      </w:r>
    </w:p>
    <w:p w:rsidR="00820A87" w:rsidRDefault="00820A87" w:rsidP="00820A87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 xml:space="preserve">Montaj ve işletmeye alma esnasında firma teknik elemanlarına gerekli işletme bilgileri verilerek tesis çalışır durumda teslim edilmelidir. </w:t>
      </w:r>
    </w:p>
    <w:p w:rsidR="0073726F" w:rsidRPr="0073726F" w:rsidRDefault="0073726F" w:rsidP="0073726F">
      <w:pPr>
        <w:pStyle w:val="ListeParagraf"/>
        <w:numPr>
          <w:ilvl w:val="0"/>
          <w:numId w:val="10"/>
        </w:numPr>
        <w:tabs>
          <w:tab w:val="clear" w:pos="720"/>
        </w:tabs>
        <w:spacing w:before="120" w:after="120"/>
        <w:ind w:left="426"/>
      </w:pPr>
      <w:r w:rsidRPr="0073726F">
        <w:rPr>
          <w:rFonts w:eastAsia="Calibri"/>
        </w:rPr>
        <w:t xml:space="preserve">Montaj Yüklenici firma tarafından yetki verilmiş ehliyetli teknik servisi tarafından en geç sözleşme esnasında belirlenecek tarihe kadar monte edilmelidir. </w:t>
      </w:r>
    </w:p>
    <w:p w:rsidR="00820A87" w:rsidRPr="00FB09A4" w:rsidRDefault="00820A87" w:rsidP="00820A87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Periyodik bakım ve genel kontrol bir senede 2 kez olmak üzere garanti kapsamı süresince devam etmelidir.</w:t>
      </w:r>
    </w:p>
    <w:p w:rsidR="00820A87" w:rsidRPr="00FB09A4" w:rsidRDefault="00820A87" w:rsidP="00820A87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Arıza onarımı hizmeti yüklenici firmanın teknik servisi tarafından verilmelidir.  Müdahale en geç 24 saat içinde sağlanmalıdır.</w:t>
      </w:r>
    </w:p>
    <w:p w:rsidR="00820A87" w:rsidRPr="00FB09A4" w:rsidRDefault="00820A87" w:rsidP="00820A87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Yüklenici montaj malzemelerinin indirilmesi ve yüklenmesi sırasında işletmenin imkânlarından (</w:t>
      </w:r>
      <w:proofErr w:type="spellStart"/>
      <w:r w:rsidRPr="00FB09A4">
        <w:rPr>
          <w:rFonts w:eastAsia="Calibri"/>
        </w:rPr>
        <w:t>Forklift</w:t>
      </w:r>
      <w:proofErr w:type="spellEnd"/>
      <w:r w:rsidRPr="00FB09A4">
        <w:rPr>
          <w:rFonts w:eastAsia="Calibri"/>
        </w:rPr>
        <w:t xml:space="preserve">, elektrik </w:t>
      </w:r>
      <w:proofErr w:type="spellStart"/>
      <w:r w:rsidRPr="00FB09A4">
        <w:rPr>
          <w:rFonts w:eastAsia="Calibri"/>
        </w:rPr>
        <w:t>vbnz</w:t>
      </w:r>
      <w:proofErr w:type="spellEnd"/>
      <w:r w:rsidRPr="00FB09A4">
        <w:rPr>
          <w:rFonts w:eastAsia="Calibri"/>
        </w:rPr>
        <w:t>.) üretim ve sevkiyat durumuna göre ücretsiz yararlanabilir.</w:t>
      </w:r>
    </w:p>
    <w:p w:rsidR="00820A87" w:rsidRPr="00FB09A4" w:rsidRDefault="00820A87" w:rsidP="00820A87">
      <w:pPr>
        <w:spacing w:before="120" w:after="120"/>
      </w:pPr>
      <w:r w:rsidRPr="00FB09A4">
        <w:t>6. Gerekli Yedek Parçalar</w:t>
      </w:r>
    </w:p>
    <w:p w:rsidR="00820A87" w:rsidRPr="00FB09A4" w:rsidRDefault="00820A87" w:rsidP="00820A87">
      <w:pPr>
        <w:pStyle w:val="ListeParagraf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 xml:space="preserve">Gerekli tüm mekanik elektrik ve elektronik sistem bileşenlerinin sağlıklı çalışması sağlanmalıdır. </w:t>
      </w:r>
    </w:p>
    <w:p w:rsidR="00820A87" w:rsidRPr="00FB09A4" w:rsidRDefault="00820A87" w:rsidP="00820A87">
      <w:pPr>
        <w:pStyle w:val="ListeParagraf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Sistem bileşenlerinin ortamın fiziki şartlarından etkilenmeyecek şekilde korumalı yapıda olmalı toz rutubet sıcaklık ve vibrasyondan etkilenmeyecek özellikte olmalıdır.</w:t>
      </w:r>
    </w:p>
    <w:p w:rsidR="00820A87" w:rsidRPr="00FB09A4" w:rsidRDefault="00820A87" w:rsidP="00820A87">
      <w:pPr>
        <w:pStyle w:val="ListeParagraf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Yüklenici gerekli durumlarda tüm yedek parçaları en geç 1 haftada temin edebileceğini garanti etmelidir.</w:t>
      </w:r>
    </w:p>
    <w:p w:rsidR="00820A87" w:rsidRPr="00FB09A4" w:rsidRDefault="00820A87" w:rsidP="00820A87">
      <w:pPr>
        <w:spacing w:before="120" w:after="120"/>
      </w:pPr>
      <w:r w:rsidRPr="00FB09A4">
        <w:t>7. Kullanım Kılavuzu</w:t>
      </w:r>
    </w:p>
    <w:p w:rsidR="00820A87" w:rsidRPr="00FB09A4" w:rsidRDefault="00820A87" w:rsidP="00820A87">
      <w:pPr>
        <w:pStyle w:val="ListeParagraf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Cihazlar bakım, arıza müdahale ve kullanım kılavuzları ile birlikte teslim edilmelidir. İlgili kılavuzlar konusunda eğitim verilmelidir.</w:t>
      </w:r>
    </w:p>
    <w:p w:rsidR="00820A87" w:rsidRPr="00FB09A4" w:rsidRDefault="00820A87" w:rsidP="00820A87">
      <w:pPr>
        <w:spacing w:before="120" w:after="120"/>
      </w:pPr>
      <w:r w:rsidRPr="00FB09A4">
        <w:t>8. Diğer Hususlar</w:t>
      </w:r>
    </w:p>
    <w:p w:rsidR="003B0A76" w:rsidRPr="00FB09A4" w:rsidRDefault="003B0A76" w:rsidP="003B0A76">
      <w:pPr>
        <w:spacing w:before="120" w:after="120"/>
      </w:pPr>
      <w:r>
        <w:t>Yukarıdaki başlıklar altıda belirtilmeyen konular dışında başka bir husus bulunmamaktadır.</w:t>
      </w:r>
    </w:p>
    <w:p w:rsidR="00D34D43" w:rsidRPr="00FB09A4" w:rsidRDefault="00D34D43" w:rsidP="00D34D43">
      <w:pPr>
        <w:spacing w:before="120" w:after="120"/>
      </w:pPr>
    </w:p>
    <w:p w:rsidR="00D34D43" w:rsidRPr="00FB09A4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D34D43" w:rsidRPr="00FB09A4" w:rsidRDefault="00D34D43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012A6E" w:rsidRPr="00FB09A4" w:rsidRDefault="00012A6E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012A6E" w:rsidRPr="00FB09A4" w:rsidRDefault="00012A6E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012A6E" w:rsidRPr="00FB09A4" w:rsidRDefault="00012A6E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012A6E" w:rsidRPr="00FB09A4" w:rsidRDefault="00012A6E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012A6E" w:rsidRPr="00FB09A4" w:rsidRDefault="00012A6E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012A6E" w:rsidRPr="00FB09A4" w:rsidRDefault="00012A6E" w:rsidP="00D34D43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6041BA" w:rsidRDefault="006041BA" w:rsidP="00FB09A4">
      <w:pPr>
        <w:pStyle w:val="Balk6"/>
        <w:spacing w:line="240" w:lineRule="auto"/>
        <w:ind w:firstLine="0"/>
        <w:jc w:val="center"/>
      </w:pPr>
    </w:p>
    <w:p w:rsidR="006041BA" w:rsidRDefault="006041BA" w:rsidP="00FB09A4">
      <w:pPr>
        <w:pStyle w:val="Balk6"/>
        <w:spacing w:line="240" w:lineRule="auto"/>
        <w:ind w:firstLine="0"/>
        <w:jc w:val="center"/>
      </w:pPr>
    </w:p>
    <w:p w:rsidR="006041BA" w:rsidRDefault="006041BA" w:rsidP="00FB09A4">
      <w:pPr>
        <w:pStyle w:val="Balk6"/>
        <w:spacing w:line="240" w:lineRule="auto"/>
        <w:ind w:firstLine="0"/>
        <w:jc w:val="center"/>
      </w:pPr>
    </w:p>
    <w:p w:rsidR="006041BA" w:rsidRDefault="006041BA" w:rsidP="00FB09A4">
      <w:pPr>
        <w:pStyle w:val="Balk6"/>
        <w:spacing w:line="240" w:lineRule="auto"/>
        <w:ind w:firstLine="0"/>
        <w:jc w:val="center"/>
      </w:pPr>
    </w:p>
    <w:p w:rsidR="006041BA" w:rsidRDefault="006041BA" w:rsidP="00FB09A4">
      <w:pPr>
        <w:pStyle w:val="Balk6"/>
        <w:spacing w:line="240" w:lineRule="auto"/>
        <w:ind w:firstLine="0"/>
        <w:jc w:val="center"/>
      </w:pPr>
    </w:p>
    <w:p w:rsidR="006041BA" w:rsidRDefault="006041BA" w:rsidP="00FB09A4">
      <w:pPr>
        <w:pStyle w:val="Balk6"/>
        <w:spacing w:line="240" w:lineRule="auto"/>
        <w:ind w:firstLine="0"/>
        <w:jc w:val="center"/>
      </w:pPr>
    </w:p>
    <w:p w:rsidR="00012A6E" w:rsidRPr="00FB09A4" w:rsidRDefault="00FB09A4" w:rsidP="00FB09A4">
      <w:pPr>
        <w:pStyle w:val="Balk6"/>
        <w:spacing w:line="240" w:lineRule="auto"/>
        <w:ind w:firstLine="0"/>
        <w:jc w:val="center"/>
      </w:pPr>
      <w:r>
        <w:t>S</w:t>
      </w:r>
      <w:r w:rsidR="00012A6E" w:rsidRPr="00FB09A4">
        <w:t>öz. Ek-2: Teknik Şartname (İş Tanımı)</w:t>
      </w:r>
    </w:p>
    <w:p w:rsidR="00012A6E" w:rsidRPr="00FB09A4" w:rsidRDefault="00012A6E" w:rsidP="00012A6E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</w:rPr>
      </w:pPr>
    </w:p>
    <w:p w:rsidR="006041BA" w:rsidRPr="006041BA" w:rsidRDefault="006041BA" w:rsidP="006041B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041BA">
        <w:rPr>
          <w:b/>
          <w:color w:val="000000"/>
        </w:rPr>
        <w:t xml:space="preserve">İş Tanımı: </w:t>
      </w:r>
      <w:r w:rsidRPr="006041BA">
        <w:rPr>
          <w:rFonts w:eastAsiaTheme="minorHAnsi"/>
          <w:lang w:eastAsia="en-US"/>
        </w:rPr>
        <w:t>Plastik Kasa Üretim Süreci Teknolojisinin</w:t>
      </w:r>
      <w:r>
        <w:rPr>
          <w:rFonts w:eastAsiaTheme="minorHAnsi"/>
          <w:lang w:eastAsia="en-US"/>
        </w:rPr>
        <w:t xml:space="preserve"> Geliştirilmesi</w:t>
      </w:r>
      <w:r w:rsidRPr="006041BA">
        <w:rPr>
          <w:rFonts w:eastAsiaTheme="minorHAnsi"/>
          <w:lang w:eastAsia="en-US"/>
        </w:rPr>
        <w:t xml:space="preserve"> Ve Yeni Ürün Üretilmesi Projesi </w:t>
      </w:r>
      <w:r w:rsidRPr="006041BA">
        <w:rPr>
          <w:color w:val="000000"/>
        </w:rPr>
        <w:t xml:space="preserve">kapsamında tesisimizin ihtiyacı olan aşağıda adı ve teknik özellikleri belirtilen makine </w:t>
      </w:r>
      <w:proofErr w:type="gramStart"/>
      <w:r w:rsidRPr="006041BA">
        <w:rPr>
          <w:color w:val="000000"/>
        </w:rPr>
        <w:t>ekipmanların</w:t>
      </w:r>
      <w:proofErr w:type="gramEnd"/>
      <w:r w:rsidRPr="006041BA">
        <w:rPr>
          <w:color w:val="000000"/>
        </w:rPr>
        <w:t xml:space="preserve"> alımları yapılacaktır. Satın almalara ilişkin tüm detaylar iş bu teknik şartnamede belirtilmiştir.</w:t>
      </w:r>
    </w:p>
    <w:p w:rsidR="006041BA" w:rsidRPr="00FB09A4" w:rsidRDefault="006041BA" w:rsidP="006041BA">
      <w:pPr>
        <w:rPr>
          <w:position w:val="-2"/>
        </w:rPr>
      </w:pPr>
      <w:r w:rsidRPr="00FB09A4">
        <w:rPr>
          <w:b/>
          <w:color w:val="000000"/>
        </w:rPr>
        <w:br w:type="page"/>
      </w:r>
    </w:p>
    <w:p w:rsidR="00012A6E" w:rsidRPr="00FB09A4" w:rsidRDefault="00012A6E" w:rsidP="00012A6E">
      <w:pPr>
        <w:pageBreakBefore/>
        <w:jc w:val="center"/>
        <w:rPr>
          <w:b/>
        </w:rPr>
      </w:pPr>
      <w:r w:rsidRPr="00FB09A4">
        <w:rPr>
          <w:b/>
        </w:rPr>
        <w:lastRenderedPageBreak/>
        <w:t xml:space="preserve">TEKNİK ŞARTNAME STANDART FORMU   </w:t>
      </w:r>
      <w:proofErr w:type="gramStart"/>
      <w:r w:rsidRPr="00FB09A4">
        <w:rPr>
          <w:b/>
        </w:rPr>
        <w:t>(</w:t>
      </w:r>
      <w:proofErr w:type="gramEnd"/>
      <w:r w:rsidRPr="00FB09A4">
        <w:rPr>
          <w:b/>
        </w:rPr>
        <w:t>Söz. EK:2b)</w:t>
      </w:r>
    </w:p>
    <w:p w:rsidR="00012A6E" w:rsidRPr="00FB09A4" w:rsidRDefault="00012A6E" w:rsidP="00012A6E">
      <w:pPr>
        <w:spacing w:before="120" w:after="120"/>
        <w:jc w:val="center"/>
      </w:pPr>
      <w:r w:rsidRPr="00FB09A4">
        <w:rPr>
          <w:highlight w:val="lightGray"/>
        </w:rPr>
        <w:t>(Mal Alımı ihaleleri için)</w:t>
      </w:r>
    </w:p>
    <w:p w:rsidR="00012A6E" w:rsidRPr="00FB09A4" w:rsidRDefault="00012A6E" w:rsidP="00012A6E">
      <w:pPr>
        <w:spacing w:before="120" w:after="120"/>
        <w:ind w:firstLine="720"/>
        <w:rPr>
          <w:b/>
        </w:rPr>
      </w:pPr>
    </w:p>
    <w:p w:rsidR="00FE61BA" w:rsidRPr="00FE61BA" w:rsidRDefault="00FE61BA" w:rsidP="00FE61BA">
      <w:pPr>
        <w:spacing w:before="120" w:after="120"/>
        <w:jc w:val="both"/>
        <w:rPr>
          <w:szCs w:val="20"/>
        </w:rPr>
      </w:pPr>
      <w:r w:rsidRPr="00FE61BA">
        <w:rPr>
          <w:b/>
          <w:szCs w:val="20"/>
        </w:rPr>
        <w:t>Sözleşme başlığı: PLASTİK KASA ÜRETİM SÜRECİ TEKNOLOJİSİNİN GELİŞTİRİLMESİ VE YENİ ÜRÜN ÜRETİLMESİ PROJESİ</w:t>
      </w:r>
    </w:p>
    <w:p w:rsidR="00FE61BA" w:rsidRPr="00FE61BA" w:rsidRDefault="00FE61BA" w:rsidP="00FE61BA">
      <w:pPr>
        <w:spacing w:before="120" w:after="120"/>
        <w:rPr>
          <w:szCs w:val="20"/>
        </w:rPr>
      </w:pPr>
      <w:r w:rsidRPr="00FE61BA">
        <w:rPr>
          <w:b/>
          <w:szCs w:val="20"/>
        </w:rPr>
        <w:t>Yayın Referansı:</w:t>
      </w:r>
      <w:r w:rsidRPr="00FE61BA">
        <w:rPr>
          <w:szCs w:val="20"/>
        </w:rPr>
        <w:t xml:space="preserve"> </w:t>
      </w:r>
      <w:r w:rsidRPr="003B0A76">
        <w:rPr>
          <w:b/>
          <w:szCs w:val="20"/>
        </w:rPr>
        <w:t>TR</w:t>
      </w:r>
      <w:r w:rsidR="00397FCB">
        <w:rPr>
          <w:b/>
          <w:szCs w:val="20"/>
        </w:rPr>
        <w:t>62</w:t>
      </w:r>
      <w:r w:rsidRPr="003B0A76">
        <w:rPr>
          <w:b/>
          <w:szCs w:val="20"/>
        </w:rPr>
        <w:t>-</w:t>
      </w:r>
      <w:r w:rsidRPr="00FE61BA">
        <w:rPr>
          <w:b/>
          <w:szCs w:val="20"/>
        </w:rPr>
        <w:t>19-YENİ/0039</w:t>
      </w:r>
    </w:p>
    <w:p w:rsidR="00FE61BA" w:rsidRPr="00FE61BA" w:rsidRDefault="00FE61BA" w:rsidP="00FE61BA">
      <w:pPr>
        <w:spacing w:before="120" w:after="120"/>
        <w:rPr>
          <w:b/>
          <w:szCs w:val="20"/>
        </w:rPr>
      </w:pPr>
      <w:r w:rsidRPr="00FE61BA">
        <w:rPr>
          <w:b/>
          <w:szCs w:val="20"/>
        </w:rPr>
        <w:t>1. Genel Tanım</w:t>
      </w:r>
    </w:p>
    <w:p w:rsidR="00FE61BA" w:rsidRPr="00FE61BA" w:rsidRDefault="00FE61BA" w:rsidP="00FE61BA">
      <w:pPr>
        <w:spacing w:before="120" w:after="120"/>
        <w:jc w:val="both"/>
        <w:rPr>
          <w:b/>
          <w:szCs w:val="20"/>
        </w:rPr>
      </w:pPr>
      <w:r w:rsidRPr="00FE61BA">
        <w:rPr>
          <w:szCs w:val="20"/>
        </w:rPr>
        <w:t xml:space="preserve">Faaliyet konusu meyve sebze kasası üretimi olan şirketimizde muz kasalarını hem pazar koşullarına uyumlu hale getirilmesi, bölgede henüz üretimi </w:t>
      </w:r>
      <w:r w:rsidRPr="00540689">
        <w:rPr>
          <w:szCs w:val="20"/>
        </w:rPr>
        <w:t>olamayan</w:t>
      </w:r>
      <w:r w:rsidR="00540689">
        <w:rPr>
          <w:szCs w:val="20"/>
        </w:rPr>
        <w:t xml:space="preserve"> ebatlardaki kasaların </w:t>
      </w:r>
      <w:r w:rsidRPr="00FE61BA">
        <w:rPr>
          <w:szCs w:val="20"/>
        </w:rPr>
        <w:t>üretimine başlayarak ürün gamını bu yöne yoğunlaştırılması he</w:t>
      </w:r>
      <w:bookmarkStart w:id="2" w:name="_GoBack"/>
      <w:bookmarkEnd w:id="2"/>
      <w:r w:rsidRPr="00FE61BA">
        <w:rPr>
          <w:szCs w:val="20"/>
        </w:rPr>
        <w:t>m de işlevini yitiren kasaların yeniden kullanımı sağlanması planlanmaktadır</w:t>
      </w:r>
      <w:r w:rsidRPr="00FE61BA">
        <w:rPr>
          <w:b/>
          <w:szCs w:val="20"/>
        </w:rPr>
        <w:t>.</w:t>
      </w:r>
    </w:p>
    <w:p w:rsidR="00012A6E" w:rsidRPr="00FB09A4" w:rsidRDefault="00012A6E" w:rsidP="00012A6E">
      <w:pPr>
        <w:spacing w:before="120" w:after="120"/>
        <w:ind w:hanging="33"/>
      </w:pPr>
      <w:r w:rsidRPr="00FB09A4">
        <w:t>2. Tedarik Edilecek Mallar, Teknik Özellikleri ve Miktarı</w:t>
      </w:r>
    </w:p>
    <w:tbl>
      <w:tblPr>
        <w:tblW w:w="51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7796"/>
        <w:gridCol w:w="992"/>
      </w:tblGrid>
      <w:tr w:rsidR="00012A6E" w:rsidRPr="00FB09A4" w:rsidTr="00D3454C">
        <w:trPr>
          <w:cantSplit/>
          <w:trHeight w:val="274"/>
          <w:tblHeader/>
        </w:trPr>
        <w:tc>
          <w:tcPr>
            <w:tcW w:w="851" w:type="dxa"/>
            <w:shd w:val="pct5" w:color="auto" w:fill="FFFFFF"/>
          </w:tcPr>
          <w:p w:rsidR="00012A6E" w:rsidRPr="00FB09A4" w:rsidRDefault="00012A6E" w:rsidP="00D3454C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A</w:t>
            </w:r>
          </w:p>
        </w:tc>
        <w:tc>
          <w:tcPr>
            <w:tcW w:w="7796" w:type="dxa"/>
            <w:shd w:val="pct5" w:color="auto" w:fill="FFFFFF"/>
          </w:tcPr>
          <w:p w:rsidR="00012A6E" w:rsidRPr="00FB09A4" w:rsidRDefault="00012A6E" w:rsidP="00D3454C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B</w:t>
            </w:r>
          </w:p>
        </w:tc>
        <w:tc>
          <w:tcPr>
            <w:tcW w:w="992" w:type="dxa"/>
            <w:shd w:val="pct5" w:color="auto" w:fill="FFFFFF"/>
          </w:tcPr>
          <w:p w:rsidR="00012A6E" w:rsidRPr="00FB09A4" w:rsidRDefault="00012A6E" w:rsidP="00D3454C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C</w:t>
            </w:r>
          </w:p>
        </w:tc>
      </w:tr>
      <w:tr w:rsidR="00012A6E" w:rsidRPr="00FB09A4" w:rsidTr="00D3454C">
        <w:trPr>
          <w:cantSplit/>
          <w:trHeight w:val="274"/>
          <w:tblHeader/>
        </w:trPr>
        <w:tc>
          <w:tcPr>
            <w:tcW w:w="851" w:type="dxa"/>
            <w:shd w:val="pct5" w:color="auto" w:fill="FFFFFF"/>
          </w:tcPr>
          <w:p w:rsidR="00012A6E" w:rsidRPr="00FB09A4" w:rsidRDefault="00012A6E" w:rsidP="00D3454C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Sıra No</w:t>
            </w:r>
          </w:p>
        </w:tc>
        <w:tc>
          <w:tcPr>
            <w:tcW w:w="7796" w:type="dxa"/>
            <w:shd w:val="pct5" w:color="auto" w:fill="FFFFFF"/>
          </w:tcPr>
          <w:p w:rsidR="00012A6E" w:rsidRPr="00FB09A4" w:rsidRDefault="00012A6E" w:rsidP="00D3454C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Teknik Özellikler</w:t>
            </w:r>
          </w:p>
        </w:tc>
        <w:tc>
          <w:tcPr>
            <w:tcW w:w="992" w:type="dxa"/>
            <w:shd w:val="pct5" w:color="auto" w:fill="FFFFFF"/>
          </w:tcPr>
          <w:p w:rsidR="00012A6E" w:rsidRPr="00FB09A4" w:rsidRDefault="00012A6E" w:rsidP="00D3454C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Miktar</w:t>
            </w:r>
          </w:p>
        </w:tc>
      </w:tr>
      <w:tr w:rsidR="00012A6E" w:rsidRPr="00FB09A4" w:rsidTr="00D3454C">
        <w:trPr>
          <w:cantSplit/>
        </w:trPr>
        <w:tc>
          <w:tcPr>
            <w:tcW w:w="851" w:type="dxa"/>
          </w:tcPr>
          <w:p w:rsidR="00012A6E" w:rsidRPr="00FB09A4" w:rsidRDefault="00012A6E" w:rsidP="00D3454C">
            <w:pPr>
              <w:spacing w:before="120" w:after="120"/>
              <w:jc w:val="center"/>
              <w:rPr>
                <w:b/>
              </w:rPr>
            </w:pPr>
            <w:r w:rsidRPr="00FB09A4">
              <w:rPr>
                <w:b/>
              </w:rPr>
              <w:t>LOT 2</w:t>
            </w:r>
          </w:p>
        </w:tc>
        <w:tc>
          <w:tcPr>
            <w:tcW w:w="7796" w:type="dxa"/>
          </w:tcPr>
          <w:p w:rsidR="00012A6E" w:rsidRPr="00FB09A4" w:rsidRDefault="00012A6E" w:rsidP="00012A6E">
            <w:pPr>
              <w:spacing w:before="120" w:after="120"/>
            </w:pPr>
            <w:r w:rsidRPr="00FB09A4">
              <w:t>KASA KALIBI (TEKLI KALIP EKIPMANLARI ILE BIRLIKTE)</w:t>
            </w:r>
          </w:p>
        </w:tc>
        <w:tc>
          <w:tcPr>
            <w:tcW w:w="992" w:type="dxa"/>
            <w:vAlign w:val="center"/>
          </w:tcPr>
          <w:p w:rsidR="00012A6E" w:rsidRPr="00FB09A4" w:rsidRDefault="00012A6E" w:rsidP="00D3454C">
            <w:pPr>
              <w:spacing w:before="120" w:after="120"/>
            </w:pPr>
            <w:r w:rsidRPr="00FB09A4">
              <w:t>1</w:t>
            </w:r>
          </w:p>
        </w:tc>
      </w:tr>
    </w:tbl>
    <w:p w:rsidR="00012A6E" w:rsidRPr="00FB09A4" w:rsidRDefault="00012A6E" w:rsidP="00012A6E">
      <w:pPr>
        <w:spacing w:before="120" w:after="120"/>
        <w:rPr>
          <w:b/>
        </w:rPr>
      </w:pPr>
      <w:r w:rsidRPr="00FB09A4">
        <w:rPr>
          <w:b/>
        </w:rPr>
        <w:t>KASA KALIBI TEKNİK ÖZELLİKLERİ</w:t>
      </w:r>
    </w:p>
    <w:p w:rsidR="00012A6E" w:rsidRPr="00FB09A4" w:rsidRDefault="0073726F" w:rsidP="00012A6E">
      <w:pPr>
        <w:spacing w:after="120"/>
        <w:jc w:val="both"/>
      </w:pPr>
      <w:r>
        <w:t xml:space="preserve">1- Ürün gramajı en fazla </w:t>
      </w:r>
      <w:r w:rsidR="00012A6E" w:rsidRPr="00FB09A4">
        <w:t xml:space="preserve">1500 gr olmalıdır. </w:t>
      </w:r>
    </w:p>
    <w:p w:rsidR="00012A6E" w:rsidRPr="00FB09A4" w:rsidRDefault="00012A6E" w:rsidP="00012A6E">
      <w:pPr>
        <w:spacing w:after="120"/>
        <w:jc w:val="both"/>
      </w:pPr>
      <w:r w:rsidRPr="00FB09A4">
        <w:t xml:space="preserve">2- Kalıp ana hamiller CK45 çeliğinden, Baskı Yüzeyleri ise 2738 </w:t>
      </w:r>
      <w:proofErr w:type="spellStart"/>
      <w:r w:rsidRPr="00FB09A4">
        <w:t>impax</w:t>
      </w:r>
      <w:proofErr w:type="spellEnd"/>
      <w:r w:rsidRPr="00FB09A4">
        <w:t xml:space="preserve"> plastik kalıp çeliğinden olmalıdır. Malzemelerin sertifikaları “Kalıp Güvenlik ve Kullanım Kılavuzu’nda sunulmalıdır.</w:t>
      </w:r>
    </w:p>
    <w:p w:rsidR="00012A6E" w:rsidRPr="00FB09A4" w:rsidRDefault="00012A6E" w:rsidP="00012A6E">
      <w:pPr>
        <w:spacing w:after="120"/>
        <w:jc w:val="both"/>
      </w:pPr>
      <w:r w:rsidRPr="00FB09A4">
        <w:t>3- Kalıp tek gözlü olmalıdır.</w:t>
      </w:r>
    </w:p>
    <w:p w:rsidR="00012A6E" w:rsidRPr="00FB09A4" w:rsidRDefault="00012A6E" w:rsidP="00012A6E">
      <w:pPr>
        <w:spacing w:after="120"/>
        <w:jc w:val="both"/>
      </w:pPr>
      <w:r w:rsidRPr="00FB09A4">
        <w:t>4- Kalıbın üreteceği malzeme ağırlığı en az 1450 gr olmalıdır.</w:t>
      </w:r>
    </w:p>
    <w:p w:rsidR="00012A6E" w:rsidRPr="00FB09A4" w:rsidRDefault="00E030D0" w:rsidP="00012A6E">
      <w:pPr>
        <w:spacing w:after="120"/>
        <w:jc w:val="both"/>
      </w:pPr>
      <w:r w:rsidRPr="00826876">
        <w:t>5- Kasa kalıbının ebatları, i</w:t>
      </w:r>
      <w:r w:rsidR="00444D62" w:rsidRPr="00826876">
        <w:t>şlem sonucunda elde edilen kasanın d</w:t>
      </w:r>
      <w:r w:rsidR="00012A6E" w:rsidRPr="00826876">
        <w:t>ıştan ölçüsü 60x40x22 cm içten ölçüsü 57x37x21</w:t>
      </w:r>
      <w:r w:rsidR="00444D62" w:rsidRPr="00826876">
        <w:t xml:space="preserve"> cm olacak şekilde </w:t>
      </w:r>
      <w:r w:rsidRPr="00826876">
        <w:t>olmalıdır</w:t>
      </w:r>
    </w:p>
    <w:p w:rsidR="00012A6E" w:rsidRPr="00FB09A4" w:rsidRDefault="00012A6E" w:rsidP="00012A6E">
      <w:pPr>
        <w:spacing w:after="120"/>
        <w:jc w:val="both"/>
      </w:pPr>
      <w:r w:rsidRPr="00FB09A4">
        <w:t>6- Sistem mamulü otomatik olarak makine altına düşürecek özellikte olmalıdır.</w:t>
      </w:r>
    </w:p>
    <w:p w:rsidR="00012A6E" w:rsidRPr="00FB09A4" w:rsidRDefault="0073726F" w:rsidP="00012A6E">
      <w:pPr>
        <w:spacing w:after="120"/>
        <w:jc w:val="both"/>
      </w:pPr>
      <w:r>
        <w:t>7- Kalıp görevini en fazla 10</w:t>
      </w:r>
      <w:r w:rsidR="00012A6E" w:rsidRPr="00FB09A4">
        <w:t xml:space="preserve"> saniyede tamamlayacak özellikte olmalıdır.</w:t>
      </w:r>
    </w:p>
    <w:p w:rsidR="00012A6E" w:rsidRPr="00FB09A4" w:rsidRDefault="00012A6E" w:rsidP="00012A6E">
      <w:pPr>
        <w:spacing w:after="120"/>
        <w:jc w:val="both"/>
      </w:pPr>
      <w:r w:rsidRPr="00FB09A4">
        <w:t xml:space="preserve">8- Sıcak yolluk kullanılmalı ve her bir ürün için </w:t>
      </w:r>
      <w:proofErr w:type="spellStart"/>
      <w:r w:rsidRPr="00FB09A4">
        <w:t>manifo</w:t>
      </w:r>
      <w:r w:rsidR="00E030D0">
        <w:t>l</w:t>
      </w:r>
      <w:r w:rsidRPr="00FB09A4">
        <w:t>tlu</w:t>
      </w:r>
      <w:proofErr w:type="spellEnd"/>
      <w:r w:rsidR="00EA6F5C">
        <w:t xml:space="preserve"> en </w:t>
      </w:r>
      <w:r w:rsidR="00EA6F5C" w:rsidRPr="00EA6F5C">
        <w:t>fazla</w:t>
      </w:r>
      <w:r w:rsidRPr="00EA6F5C">
        <w:t xml:space="preserve"> 4 </w:t>
      </w:r>
      <w:proofErr w:type="spellStart"/>
      <w:r w:rsidRPr="00EA6F5C">
        <w:t>yolluklu</w:t>
      </w:r>
      <w:proofErr w:type="spellEnd"/>
      <w:r w:rsidRPr="00FB09A4">
        <w:t xml:space="preserve"> olmalıdır.</w:t>
      </w:r>
    </w:p>
    <w:p w:rsidR="00012A6E" w:rsidRPr="00FB09A4" w:rsidRDefault="00012A6E" w:rsidP="00012A6E">
      <w:pPr>
        <w:spacing w:after="120"/>
        <w:jc w:val="both"/>
      </w:pPr>
      <w:r w:rsidRPr="00FB09A4">
        <w:t xml:space="preserve">9- Kalıp soğutmalı özellikte olmalıdır. Soğutma çiller kısarak kule tam açık olarak yapılacak özellikte olmalıdır. Su kanalları ölçüsü </w:t>
      </w:r>
      <w:r w:rsidR="0073726F">
        <w:t xml:space="preserve">en fazla </w:t>
      </w:r>
      <w:r w:rsidRPr="00FB09A4">
        <w:t xml:space="preserve">çap 12 mm, </w:t>
      </w:r>
      <w:r w:rsidR="00E030D0">
        <w:t>pnö</w:t>
      </w:r>
      <w:r w:rsidR="00EA6F5C">
        <w:t xml:space="preserve">matik bağlantı rekor </w:t>
      </w:r>
      <w:r w:rsidRPr="00FB09A4">
        <w:t xml:space="preserve">kullanılmalıdır ve </w:t>
      </w:r>
      <w:r w:rsidR="00E030D0">
        <w:t>pnö</w:t>
      </w:r>
      <w:r w:rsidR="00EA6F5C">
        <w:t>matik bağlantı rekorları</w:t>
      </w:r>
      <w:r w:rsidRPr="00FB09A4">
        <w:t xml:space="preserve"> </w:t>
      </w:r>
      <w:r w:rsidR="003959D2">
        <w:t xml:space="preserve">en </w:t>
      </w:r>
      <w:r w:rsidR="003959D2" w:rsidRPr="00D93D12">
        <w:t xml:space="preserve">fazla </w:t>
      </w:r>
      <w:r w:rsidRPr="00D93D12">
        <w:t>¼ diş</w:t>
      </w:r>
      <w:r w:rsidR="00D93D12" w:rsidRPr="00D93D12">
        <w:t xml:space="preserve"> ve en fazla</w:t>
      </w:r>
      <w:r w:rsidRPr="00D93D12">
        <w:t xml:space="preserve"> çap 12 mm</w:t>
      </w:r>
      <w:r w:rsidR="004C4B98">
        <w:t xml:space="preserve"> </w:t>
      </w:r>
      <w:r w:rsidRPr="00FB09A4">
        <w:t>ölçülerinde olmalıdır.</w:t>
      </w:r>
      <w:r w:rsidR="004C4B98">
        <w:t xml:space="preserve"> </w:t>
      </w:r>
    </w:p>
    <w:p w:rsidR="00012A6E" w:rsidRPr="00FB09A4" w:rsidRDefault="00012A6E" w:rsidP="00012A6E">
      <w:pPr>
        <w:spacing w:after="120"/>
        <w:jc w:val="both"/>
      </w:pPr>
      <w:r w:rsidRPr="00FB09A4">
        <w:t>10- Ürün sıyırıcıları birbirinden bağımsız çalışan</w:t>
      </w:r>
      <w:r w:rsidR="003959D2">
        <w:t xml:space="preserve"> en </w:t>
      </w:r>
      <w:r w:rsidR="003959D2" w:rsidRPr="003959D2">
        <w:t>az</w:t>
      </w:r>
      <w:r w:rsidRPr="003959D2">
        <w:t xml:space="preserve"> iki (2) parça</w:t>
      </w:r>
      <w:r w:rsidRPr="00FB09A4">
        <w:t xml:space="preserve"> halinde üretilmiş olmalıdır. Ve tam otomatik çalışabilir özellikte olmalıdır.</w:t>
      </w:r>
    </w:p>
    <w:p w:rsidR="00012A6E" w:rsidRPr="00FB09A4" w:rsidRDefault="00012A6E" w:rsidP="00012A6E">
      <w:pPr>
        <w:spacing w:before="120" w:after="120"/>
      </w:pPr>
      <w:r w:rsidRPr="00FB09A4">
        <w:t>3. Alet, aksesuar ve gerekli diğer kalemler</w:t>
      </w:r>
    </w:p>
    <w:p w:rsidR="00012A6E" w:rsidRPr="00FB09A4" w:rsidRDefault="00012A6E" w:rsidP="00012A6E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lastRenderedPageBreak/>
        <w:t xml:space="preserve">Alet, aksesuar ve gerekli diğer kalemler her </w:t>
      </w:r>
      <w:proofErr w:type="gramStart"/>
      <w:r w:rsidRPr="00FB09A4">
        <w:rPr>
          <w:rFonts w:eastAsia="Calibri"/>
        </w:rPr>
        <w:t>lot</w:t>
      </w:r>
      <w:proofErr w:type="gramEnd"/>
      <w:r w:rsidRPr="00FB09A4">
        <w:rPr>
          <w:rFonts w:eastAsia="Calibri"/>
        </w:rPr>
        <w:t xml:space="preserve"> için “B-Teknik Özellikler” kısmında tanımlanmıştır. Yüklenici,  montaj ile ilgili teknik </w:t>
      </w:r>
      <w:proofErr w:type="gramStart"/>
      <w:r w:rsidRPr="00FB09A4">
        <w:rPr>
          <w:rFonts w:eastAsia="Calibri"/>
        </w:rPr>
        <w:t>ekipmanlarını</w:t>
      </w:r>
      <w:proofErr w:type="gramEnd"/>
      <w:r w:rsidRPr="00FB09A4">
        <w:rPr>
          <w:rFonts w:eastAsia="Calibri"/>
        </w:rPr>
        <w:t xml:space="preserve">, el aletlerini ve cihaz montajında kullanacağı montaj sarf malzemelerini kendisi tedarik etmelidir. </w:t>
      </w:r>
    </w:p>
    <w:p w:rsidR="00012A6E" w:rsidRPr="00FB09A4" w:rsidRDefault="00012A6E" w:rsidP="00012A6E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Makinelerin yedek parça ve servis ihtiyacını karşılamak için satıcı firmanın servis ağı ve yedek parça garantisi olmalıdır.</w:t>
      </w:r>
    </w:p>
    <w:p w:rsidR="00012A6E" w:rsidRPr="00FB09A4" w:rsidRDefault="00012A6E" w:rsidP="00012A6E">
      <w:pPr>
        <w:spacing w:before="120" w:after="120"/>
      </w:pPr>
      <w:r w:rsidRPr="00FB09A4">
        <w:t>4. Garanti Koşulları</w:t>
      </w:r>
    </w:p>
    <w:p w:rsidR="00012A6E" w:rsidRPr="00FB09A4" w:rsidRDefault="00012A6E" w:rsidP="00012A6E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 xml:space="preserve">Her türlü işçilik, montaj ve malzeme hatalarından kaynaklanacak arızalara karşı teslimattan sonra 3 (üç) yıl ve temin edilecek ürünlerin baskı yüzeyleri, çalışan aksamı, hatalı işletme ve noksan bakımdan ileri gelmeyen arızalara karşı da (orijinal hammadde kullanımında) 1 (bir) yıl süre ile garanti kapsamında olmalıdır. Ürün Garanti Süresi, yüklenicinin vereceği </w:t>
      </w:r>
      <w:proofErr w:type="gramStart"/>
      <w:r w:rsidRPr="00FB09A4">
        <w:rPr>
          <w:rFonts w:eastAsia="Calibri"/>
        </w:rPr>
        <w:t>start</w:t>
      </w:r>
      <w:proofErr w:type="gramEnd"/>
      <w:r w:rsidRPr="00FB09A4">
        <w:rPr>
          <w:rFonts w:eastAsia="Calibri"/>
        </w:rPr>
        <w:t xml:space="preserve"> işleminden sonra başlamaktadır. </w:t>
      </w:r>
    </w:p>
    <w:p w:rsidR="00012A6E" w:rsidRPr="00FB09A4" w:rsidRDefault="00012A6E" w:rsidP="00012A6E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 xml:space="preserve">Yüklenici teklif ettiği tüm Sistem bileşenlerini yeni üretmiş kullanılmamış ve teknik şartnamede belirtilen </w:t>
      </w:r>
      <w:proofErr w:type="spellStart"/>
      <w:r w:rsidRPr="00FB09A4">
        <w:rPr>
          <w:rFonts w:eastAsia="Calibri"/>
        </w:rPr>
        <w:t>spesifikasyonlara</w:t>
      </w:r>
      <w:proofErr w:type="spellEnd"/>
      <w:r w:rsidRPr="00FB09A4">
        <w:rPr>
          <w:rFonts w:eastAsia="Calibri"/>
        </w:rPr>
        <w:t xml:space="preserve"> uygun olduğunu garanti etmelidir.</w:t>
      </w:r>
    </w:p>
    <w:p w:rsidR="00012A6E" w:rsidRPr="00FB09A4" w:rsidRDefault="00012A6E" w:rsidP="00012A6E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Yüklenici sistemin tasarımından malzemeden işçilikten veya kendi hatasından doğabilecek kusurları bedelsiz olarak gidereceğini garanti etmelidir. İşletme garanti süresince meydana gelecek arızalarda durumu yazılı olarak veya telefon ile yükleniciye bildirecektir.</w:t>
      </w:r>
    </w:p>
    <w:p w:rsidR="00012A6E" w:rsidRPr="00FB09A4" w:rsidRDefault="00012A6E" w:rsidP="00012A6E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 xml:space="preserve">Tamirat değiştirme veya eksik malzemeyi tamamlama için geçecek süre garanti süresine ilave edilmelidir. </w:t>
      </w:r>
    </w:p>
    <w:p w:rsidR="00012A6E" w:rsidRPr="00FB09A4" w:rsidRDefault="00012A6E" w:rsidP="00012A6E">
      <w:pPr>
        <w:spacing w:before="120" w:after="120"/>
      </w:pPr>
      <w:r w:rsidRPr="00FB09A4">
        <w:t>5. Montaj ve Bakım-Onarım Hizmetleri</w:t>
      </w:r>
    </w:p>
    <w:p w:rsidR="0073726F" w:rsidRDefault="0073726F" w:rsidP="00012A6E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73726F">
        <w:rPr>
          <w:rFonts w:eastAsia="Calibri"/>
        </w:rPr>
        <w:t>Montaj Yüklenici firma tarafından yetki verilmiş ehliyetli teknik servisi tarafından en geç sözleşme esnasında belirlenecek tarihe kadar monte edilmelidir</w:t>
      </w:r>
      <w:r w:rsidRPr="00FB09A4">
        <w:rPr>
          <w:rFonts w:eastAsia="Calibri"/>
        </w:rPr>
        <w:t xml:space="preserve"> </w:t>
      </w:r>
    </w:p>
    <w:p w:rsidR="00012A6E" w:rsidRPr="00FB09A4" w:rsidRDefault="00012A6E" w:rsidP="00012A6E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 xml:space="preserve">Montaj ve işletmeye alma esnasında firma teknik elemanlarına gerekli işletme bilgileri verilerek tesis çalışır durumda teslim edilmelidir. </w:t>
      </w:r>
    </w:p>
    <w:p w:rsidR="00012A6E" w:rsidRPr="00FB09A4" w:rsidRDefault="00012A6E" w:rsidP="00012A6E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Periyodik bakım ve genel kontrol bir senede 2 kez olmak üzere garanti kapsamı süresince devam etmelidir.</w:t>
      </w:r>
    </w:p>
    <w:p w:rsidR="00012A6E" w:rsidRPr="00FB09A4" w:rsidRDefault="00012A6E" w:rsidP="00012A6E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Arıza onarımı hizmeti yüklenici firmanın teknik servisi tarafından verilmelidir.  Müdahale en geç 24 saat içinde sağlanmalıdır.</w:t>
      </w:r>
    </w:p>
    <w:p w:rsidR="00012A6E" w:rsidRPr="00FB09A4" w:rsidRDefault="00012A6E" w:rsidP="00012A6E">
      <w:pPr>
        <w:pStyle w:val="ListeParagraf"/>
        <w:numPr>
          <w:ilvl w:val="0"/>
          <w:numId w:val="10"/>
        </w:numPr>
        <w:tabs>
          <w:tab w:val="clear" w:pos="720"/>
          <w:tab w:val="num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Yüklenici montaj malzemelerinin indirilmesi ve yüklenmesi sırasında işletmenin imkânlarından (</w:t>
      </w:r>
      <w:proofErr w:type="spellStart"/>
      <w:r w:rsidRPr="00FB09A4">
        <w:rPr>
          <w:rFonts w:eastAsia="Calibri"/>
        </w:rPr>
        <w:t>Forklift</w:t>
      </w:r>
      <w:proofErr w:type="spellEnd"/>
      <w:r w:rsidRPr="00FB09A4">
        <w:rPr>
          <w:rFonts w:eastAsia="Calibri"/>
        </w:rPr>
        <w:t xml:space="preserve">, elektrik </w:t>
      </w:r>
      <w:proofErr w:type="spellStart"/>
      <w:r w:rsidRPr="00FB09A4">
        <w:rPr>
          <w:rFonts w:eastAsia="Calibri"/>
        </w:rPr>
        <w:t>vbnz</w:t>
      </w:r>
      <w:proofErr w:type="spellEnd"/>
      <w:r w:rsidRPr="00FB09A4">
        <w:rPr>
          <w:rFonts w:eastAsia="Calibri"/>
        </w:rPr>
        <w:t>.) üretim ve sevkiyat durumuna göre ücretsiz yararlanabilir.</w:t>
      </w:r>
    </w:p>
    <w:p w:rsidR="00012A6E" w:rsidRPr="00FB09A4" w:rsidRDefault="00012A6E" w:rsidP="00012A6E">
      <w:pPr>
        <w:spacing w:before="120" w:after="120"/>
      </w:pPr>
      <w:r w:rsidRPr="00FB09A4">
        <w:t>6. Gerekli Yedek Parçalar</w:t>
      </w:r>
    </w:p>
    <w:p w:rsidR="00012A6E" w:rsidRPr="00FB09A4" w:rsidRDefault="00012A6E" w:rsidP="00012A6E">
      <w:pPr>
        <w:pStyle w:val="ListeParagraf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 xml:space="preserve">Gerekli tüm mekanik elektrik ve elektronik sistem bileşenlerinin sağlıklı çalışması sağlanmalıdır. </w:t>
      </w:r>
    </w:p>
    <w:p w:rsidR="00012A6E" w:rsidRPr="00FB09A4" w:rsidRDefault="00012A6E" w:rsidP="00012A6E">
      <w:pPr>
        <w:pStyle w:val="ListeParagraf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Sistem bileşenlerinin ortamın fiziki şartlarından etkilenmeyecek şekilde korumalı yapıda olmalı toz rutubet sıcaklık ve vibrasyondan etkilenmeyecek özellikte olmalıdır.</w:t>
      </w:r>
    </w:p>
    <w:p w:rsidR="00012A6E" w:rsidRPr="00FB09A4" w:rsidRDefault="00012A6E" w:rsidP="00012A6E">
      <w:pPr>
        <w:pStyle w:val="ListeParagraf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Yüklenici gerekli durumlarda tüm yedek parçaları en geç 1 haftada temin edebileceğini garanti etmelidir.</w:t>
      </w:r>
    </w:p>
    <w:p w:rsidR="00012A6E" w:rsidRPr="00FB09A4" w:rsidRDefault="00012A6E" w:rsidP="00012A6E">
      <w:pPr>
        <w:spacing w:before="120" w:after="120"/>
      </w:pPr>
      <w:r w:rsidRPr="00FB09A4">
        <w:t>7. Kullanım Kılavuzu</w:t>
      </w:r>
    </w:p>
    <w:p w:rsidR="00012A6E" w:rsidRPr="00FB09A4" w:rsidRDefault="00012A6E" w:rsidP="00012A6E">
      <w:pPr>
        <w:pStyle w:val="ListeParagraf"/>
        <w:numPr>
          <w:ilvl w:val="0"/>
          <w:numId w:val="11"/>
        </w:numPr>
        <w:tabs>
          <w:tab w:val="left" w:pos="284"/>
        </w:tabs>
        <w:ind w:left="0" w:firstLine="0"/>
        <w:jc w:val="both"/>
        <w:rPr>
          <w:rFonts w:eastAsia="Calibri"/>
        </w:rPr>
      </w:pPr>
      <w:r w:rsidRPr="00FB09A4">
        <w:rPr>
          <w:rFonts w:eastAsia="Calibri"/>
        </w:rPr>
        <w:t>Cihazlar bakım, arıza müdahale ve kullanım kılavuzları ile birlikte teslim edilmelidir. İlgili kılavuzlar konusunda eğitim verilmelidir.</w:t>
      </w:r>
    </w:p>
    <w:p w:rsidR="00012A6E" w:rsidRDefault="00012A6E" w:rsidP="00012A6E">
      <w:pPr>
        <w:spacing w:before="120" w:after="120"/>
      </w:pPr>
      <w:r w:rsidRPr="00FB09A4">
        <w:t>8. Diğer Hususlar</w:t>
      </w:r>
    </w:p>
    <w:p w:rsidR="003B0A76" w:rsidRPr="00FB09A4" w:rsidRDefault="003B0A76" w:rsidP="00012A6E">
      <w:pPr>
        <w:spacing w:before="120" w:after="120"/>
      </w:pPr>
      <w:r>
        <w:t>Yukarıdaki başlıklar altıda belirtilmeyen konular dışında başka bir husus bulunmamaktadır.</w:t>
      </w:r>
    </w:p>
    <w:p w:rsidR="00D34D43" w:rsidRPr="00FB09A4" w:rsidRDefault="00D34D43" w:rsidP="00337CC8">
      <w:pPr>
        <w:rPr>
          <w:b/>
          <w:color w:val="000000"/>
        </w:rPr>
      </w:pPr>
    </w:p>
    <w:sectPr w:rsidR="00D34D43" w:rsidRPr="00FB09A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618C" w:rsidRDefault="007E618C" w:rsidP="00D34D43">
      <w:r>
        <w:separator/>
      </w:r>
    </w:p>
  </w:endnote>
  <w:endnote w:type="continuationSeparator" w:id="0">
    <w:p w:rsidR="007E618C" w:rsidRDefault="007E618C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618C" w:rsidRDefault="007E618C" w:rsidP="00D34D43">
      <w:r>
        <w:separator/>
      </w:r>
    </w:p>
  </w:footnote>
  <w:footnote w:type="continuationSeparator" w:id="0">
    <w:p w:rsidR="007E618C" w:rsidRDefault="007E618C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521A8"/>
    <w:multiLevelType w:val="hybridMultilevel"/>
    <w:tmpl w:val="B5DA1B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13D33"/>
    <w:multiLevelType w:val="hybridMultilevel"/>
    <w:tmpl w:val="2F843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6F5B71"/>
    <w:multiLevelType w:val="hybridMultilevel"/>
    <w:tmpl w:val="FA682DD4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320441"/>
    <w:multiLevelType w:val="hybridMultilevel"/>
    <w:tmpl w:val="B5DEA2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E50808"/>
    <w:multiLevelType w:val="hybridMultilevel"/>
    <w:tmpl w:val="912E1E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C778A6"/>
    <w:multiLevelType w:val="hybridMultilevel"/>
    <w:tmpl w:val="B32EA0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2B70CE"/>
    <w:multiLevelType w:val="hybridMultilevel"/>
    <w:tmpl w:val="CB2CEC80"/>
    <w:lvl w:ilvl="0" w:tplc="9774A1E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8458E"/>
    <w:multiLevelType w:val="hybridMultilevel"/>
    <w:tmpl w:val="1BA851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885705"/>
    <w:multiLevelType w:val="hybridMultilevel"/>
    <w:tmpl w:val="2F1E1DD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F238C2"/>
    <w:multiLevelType w:val="hybridMultilevel"/>
    <w:tmpl w:val="43AA4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>
    <w:nsid w:val="676858D7"/>
    <w:multiLevelType w:val="hybridMultilevel"/>
    <w:tmpl w:val="DD2A2E06"/>
    <w:lvl w:ilvl="0" w:tplc="9774A1EA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DB167D"/>
    <w:multiLevelType w:val="hybridMultilevel"/>
    <w:tmpl w:val="D424EF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67F3D73"/>
    <w:multiLevelType w:val="hybridMultilevel"/>
    <w:tmpl w:val="5CF0E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"/>
  </w:num>
  <w:num w:numId="5">
    <w:abstractNumId w:val="14"/>
  </w:num>
  <w:num w:numId="6">
    <w:abstractNumId w:val="7"/>
  </w:num>
  <w:num w:numId="7">
    <w:abstractNumId w:val="8"/>
  </w:num>
  <w:num w:numId="8">
    <w:abstractNumId w:val="6"/>
  </w:num>
  <w:num w:numId="9">
    <w:abstractNumId w:val="13"/>
  </w:num>
  <w:num w:numId="10">
    <w:abstractNumId w:val="3"/>
  </w:num>
  <w:num w:numId="11">
    <w:abstractNumId w:val="9"/>
  </w:num>
  <w:num w:numId="12">
    <w:abstractNumId w:val="16"/>
  </w:num>
  <w:num w:numId="13">
    <w:abstractNumId w:val="4"/>
  </w:num>
  <w:num w:numId="14">
    <w:abstractNumId w:val="12"/>
  </w:num>
  <w:num w:numId="15">
    <w:abstractNumId w:val="1"/>
  </w:num>
  <w:num w:numId="16">
    <w:abstractNumId w:val="10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012A6E"/>
    <w:rsid w:val="00101827"/>
    <w:rsid w:val="0012523B"/>
    <w:rsid w:val="00182DAD"/>
    <w:rsid w:val="001E0BA6"/>
    <w:rsid w:val="00280D4F"/>
    <w:rsid w:val="00291619"/>
    <w:rsid w:val="002D0C55"/>
    <w:rsid w:val="00337CC8"/>
    <w:rsid w:val="003836E0"/>
    <w:rsid w:val="003959D2"/>
    <w:rsid w:val="00397FCB"/>
    <w:rsid w:val="003B0A76"/>
    <w:rsid w:val="00444D62"/>
    <w:rsid w:val="00481E6C"/>
    <w:rsid w:val="004C4B98"/>
    <w:rsid w:val="004E2AB4"/>
    <w:rsid w:val="00535CC9"/>
    <w:rsid w:val="00540689"/>
    <w:rsid w:val="00557847"/>
    <w:rsid w:val="005872F6"/>
    <w:rsid w:val="006041BA"/>
    <w:rsid w:val="00694B55"/>
    <w:rsid w:val="006B4734"/>
    <w:rsid w:val="00720D54"/>
    <w:rsid w:val="0073726F"/>
    <w:rsid w:val="00791860"/>
    <w:rsid w:val="007A2AC4"/>
    <w:rsid w:val="007A37D9"/>
    <w:rsid w:val="007B5621"/>
    <w:rsid w:val="007E618C"/>
    <w:rsid w:val="008139FD"/>
    <w:rsid w:val="00820A87"/>
    <w:rsid w:val="00826876"/>
    <w:rsid w:val="008516D9"/>
    <w:rsid w:val="008A1B38"/>
    <w:rsid w:val="008D7402"/>
    <w:rsid w:val="008F3788"/>
    <w:rsid w:val="00957DA3"/>
    <w:rsid w:val="0098396B"/>
    <w:rsid w:val="009C7547"/>
    <w:rsid w:val="00A96AE3"/>
    <w:rsid w:val="00AB324E"/>
    <w:rsid w:val="00B1263D"/>
    <w:rsid w:val="00C51CBD"/>
    <w:rsid w:val="00CD1DB2"/>
    <w:rsid w:val="00CF51E9"/>
    <w:rsid w:val="00D34D43"/>
    <w:rsid w:val="00D548BD"/>
    <w:rsid w:val="00D83D85"/>
    <w:rsid w:val="00D93D12"/>
    <w:rsid w:val="00E030D0"/>
    <w:rsid w:val="00E6620E"/>
    <w:rsid w:val="00E75B64"/>
    <w:rsid w:val="00E94FD9"/>
    <w:rsid w:val="00EA6F5C"/>
    <w:rsid w:val="00F50DD2"/>
    <w:rsid w:val="00F6109C"/>
    <w:rsid w:val="00F7093B"/>
    <w:rsid w:val="00FB09A4"/>
    <w:rsid w:val="00FE22B9"/>
    <w:rsid w:val="00FE61BA"/>
    <w:rsid w:val="00FF6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20A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820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132D0-92C1-4C6B-B00E-BDD68BBA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8</Pages>
  <Words>2123</Words>
  <Characters>12104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üçes</cp:lastModifiedBy>
  <cp:revision>32</cp:revision>
  <dcterms:created xsi:type="dcterms:W3CDTF">2012-04-19T05:39:00Z</dcterms:created>
  <dcterms:modified xsi:type="dcterms:W3CDTF">2019-11-21T08:06:00Z</dcterms:modified>
</cp:coreProperties>
</file>